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26" w:rsidRDefault="00343526">
      <w:pPr>
        <w:spacing w:line="480" w:lineRule="auto"/>
        <w:jc w:val="center"/>
        <w:rPr>
          <w:rFonts w:ascii="Arial" w:hAnsi="Arial" w:cs="Arial"/>
        </w:rPr>
      </w:pPr>
      <w:r>
        <w:rPr>
          <w:rFonts w:ascii="Arial" w:hAnsi="Arial" w:cs="Arial"/>
        </w:rPr>
        <w:t>INTERLOCAL AGREEMENT</w:t>
      </w:r>
    </w:p>
    <w:p w:rsidR="00343526" w:rsidRDefault="00343526">
      <w:pPr>
        <w:spacing w:line="480" w:lineRule="auto"/>
        <w:jc w:val="center"/>
        <w:rPr>
          <w:rFonts w:ascii="Arial" w:hAnsi="Arial" w:cs="Arial"/>
        </w:rPr>
      </w:pPr>
      <w:proofErr w:type="gramStart"/>
      <w:r>
        <w:rPr>
          <w:rFonts w:ascii="Arial" w:hAnsi="Arial" w:cs="Arial"/>
        </w:rPr>
        <w:t>among</w:t>
      </w:r>
      <w:proofErr w:type="gramEnd"/>
    </w:p>
    <w:p w:rsidR="00343526" w:rsidRDefault="00343526">
      <w:pPr>
        <w:spacing w:line="480" w:lineRule="auto"/>
        <w:jc w:val="center"/>
        <w:rPr>
          <w:rFonts w:ascii="Arial" w:hAnsi="Arial" w:cs="Arial"/>
        </w:rPr>
      </w:pPr>
      <w:r>
        <w:rPr>
          <w:rFonts w:ascii="Arial" w:hAnsi="Arial" w:cs="Arial"/>
        </w:rPr>
        <w:t>BROWARD COUNTY</w:t>
      </w:r>
    </w:p>
    <w:p w:rsidR="00343526" w:rsidRDefault="00343526">
      <w:pPr>
        <w:spacing w:line="480" w:lineRule="auto"/>
        <w:jc w:val="center"/>
        <w:rPr>
          <w:rFonts w:ascii="Arial" w:hAnsi="Arial" w:cs="Arial"/>
        </w:rPr>
      </w:pPr>
      <w:r>
        <w:rPr>
          <w:rFonts w:ascii="Arial" w:hAnsi="Arial" w:cs="Arial"/>
        </w:rPr>
        <w:t>CITY OF COCONUT CREEK;</w:t>
      </w:r>
    </w:p>
    <w:p w:rsidR="00343526" w:rsidRDefault="00343526">
      <w:pPr>
        <w:spacing w:line="480" w:lineRule="auto"/>
        <w:jc w:val="center"/>
        <w:rPr>
          <w:rFonts w:ascii="Arial" w:hAnsi="Arial" w:cs="Arial"/>
        </w:rPr>
      </w:pPr>
      <w:r>
        <w:rPr>
          <w:rFonts w:ascii="Arial" w:hAnsi="Arial" w:cs="Arial"/>
        </w:rPr>
        <w:t>CITY OF COOPER CITY;</w:t>
      </w:r>
    </w:p>
    <w:p w:rsidR="00343526" w:rsidRDefault="00343526">
      <w:pPr>
        <w:spacing w:line="480" w:lineRule="auto"/>
        <w:jc w:val="center"/>
        <w:rPr>
          <w:rFonts w:ascii="Arial" w:hAnsi="Arial" w:cs="Arial"/>
        </w:rPr>
      </w:pPr>
      <w:r>
        <w:rPr>
          <w:rFonts w:ascii="Arial" w:hAnsi="Arial" w:cs="Arial"/>
        </w:rPr>
        <w:t>CITY OF CORAL SPRINGS;</w:t>
      </w:r>
    </w:p>
    <w:p w:rsidR="00343526" w:rsidRDefault="00343526">
      <w:pPr>
        <w:spacing w:line="480" w:lineRule="auto"/>
        <w:jc w:val="center"/>
        <w:rPr>
          <w:rFonts w:ascii="Arial" w:hAnsi="Arial" w:cs="Arial"/>
        </w:rPr>
      </w:pPr>
      <w:r>
        <w:rPr>
          <w:rFonts w:ascii="Arial" w:hAnsi="Arial" w:cs="Arial"/>
        </w:rPr>
        <w:t>CITY OF DANIA BEACH;</w:t>
      </w:r>
    </w:p>
    <w:p w:rsidR="00343526" w:rsidRDefault="00343526">
      <w:pPr>
        <w:spacing w:line="480" w:lineRule="auto"/>
        <w:jc w:val="center"/>
        <w:rPr>
          <w:rFonts w:ascii="Arial" w:hAnsi="Arial" w:cs="Arial"/>
        </w:rPr>
      </w:pPr>
      <w:r>
        <w:rPr>
          <w:rFonts w:ascii="Arial" w:hAnsi="Arial" w:cs="Arial"/>
        </w:rPr>
        <w:t>TOWN OF DAVIE;</w:t>
      </w:r>
    </w:p>
    <w:p w:rsidR="00343526" w:rsidRDefault="00343526">
      <w:pPr>
        <w:spacing w:line="480" w:lineRule="auto"/>
        <w:jc w:val="center"/>
        <w:rPr>
          <w:rFonts w:ascii="Arial" w:hAnsi="Arial" w:cs="Arial"/>
        </w:rPr>
      </w:pPr>
      <w:r>
        <w:rPr>
          <w:rFonts w:ascii="Arial" w:hAnsi="Arial" w:cs="Arial"/>
        </w:rPr>
        <w:t>CITY OF DEERFIELD BEACH;</w:t>
      </w:r>
    </w:p>
    <w:p w:rsidR="00343526" w:rsidRDefault="00343526">
      <w:pPr>
        <w:spacing w:line="480" w:lineRule="auto"/>
        <w:jc w:val="center"/>
        <w:rPr>
          <w:rFonts w:ascii="Arial" w:hAnsi="Arial" w:cs="Arial"/>
        </w:rPr>
      </w:pPr>
      <w:r>
        <w:rPr>
          <w:rFonts w:ascii="Arial" w:hAnsi="Arial" w:cs="Arial"/>
        </w:rPr>
        <w:t>CITY OF HALLANDALE BEACH;</w:t>
      </w:r>
    </w:p>
    <w:p w:rsidR="00343526" w:rsidRDefault="00343526">
      <w:pPr>
        <w:spacing w:line="480" w:lineRule="auto"/>
        <w:jc w:val="center"/>
        <w:rPr>
          <w:rFonts w:ascii="Arial" w:hAnsi="Arial" w:cs="Arial"/>
        </w:rPr>
      </w:pPr>
      <w:r>
        <w:rPr>
          <w:rFonts w:ascii="Arial" w:hAnsi="Arial" w:cs="Arial"/>
        </w:rPr>
        <w:t>TOWN OF LAUDERDALE-BY-THE-SEA;</w:t>
      </w:r>
    </w:p>
    <w:p w:rsidR="00343526" w:rsidRDefault="00343526">
      <w:pPr>
        <w:spacing w:line="480" w:lineRule="auto"/>
        <w:jc w:val="center"/>
        <w:rPr>
          <w:rFonts w:ascii="Arial" w:hAnsi="Arial" w:cs="Arial"/>
        </w:rPr>
      </w:pPr>
      <w:r>
        <w:rPr>
          <w:rFonts w:ascii="Arial" w:hAnsi="Arial" w:cs="Arial"/>
        </w:rPr>
        <w:t>CITY OF LAUDERDALE LAKES;</w:t>
      </w:r>
    </w:p>
    <w:p w:rsidR="00343526" w:rsidRDefault="00343526">
      <w:pPr>
        <w:spacing w:line="480" w:lineRule="auto"/>
        <w:jc w:val="center"/>
        <w:rPr>
          <w:rFonts w:ascii="Arial" w:hAnsi="Arial" w:cs="Arial"/>
        </w:rPr>
      </w:pPr>
      <w:r>
        <w:rPr>
          <w:rFonts w:ascii="Arial" w:hAnsi="Arial" w:cs="Arial"/>
        </w:rPr>
        <w:t>CITY OF LAUDERHILL;</w:t>
      </w:r>
    </w:p>
    <w:p w:rsidR="00343526" w:rsidRDefault="00343526">
      <w:pPr>
        <w:spacing w:line="480" w:lineRule="auto"/>
        <w:jc w:val="center"/>
        <w:rPr>
          <w:rFonts w:ascii="Arial" w:hAnsi="Arial" w:cs="Arial"/>
        </w:rPr>
      </w:pPr>
      <w:r>
        <w:rPr>
          <w:rFonts w:ascii="Arial" w:hAnsi="Arial" w:cs="Arial"/>
        </w:rPr>
        <w:t>CITY OF LIGHTHOUSE POINT;</w:t>
      </w:r>
    </w:p>
    <w:p w:rsidR="00343526" w:rsidRDefault="00343526">
      <w:pPr>
        <w:spacing w:line="480" w:lineRule="auto"/>
        <w:jc w:val="center"/>
        <w:rPr>
          <w:rFonts w:ascii="Arial" w:hAnsi="Arial" w:cs="Arial"/>
        </w:rPr>
      </w:pPr>
      <w:r>
        <w:rPr>
          <w:rFonts w:ascii="Arial" w:hAnsi="Arial" w:cs="Arial"/>
        </w:rPr>
        <w:t>CITY OF MARGATE;</w:t>
      </w:r>
    </w:p>
    <w:p w:rsidR="00343526" w:rsidRDefault="00343526">
      <w:pPr>
        <w:spacing w:line="480" w:lineRule="auto"/>
        <w:jc w:val="center"/>
        <w:rPr>
          <w:rFonts w:ascii="Arial" w:hAnsi="Arial" w:cs="Arial"/>
        </w:rPr>
      </w:pPr>
      <w:r>
        <w:rPr>
          <w:rFonts w:ascii="Arial" w:hAnsi="Arial" w:cs="Arial"/>
        </w:rPr>
        <w:t>CITY OF MIRAMAR;</w:t>
      </w:r>
    </w:p>
    <w:p w:rsidR="00343526" w:rsidRDefault="00343526">
      <w:pPr>
        <w:spacing w:line="480" w:lineRule="auto"/>
        <w:jc w:val="center"/>
        <w:rPr>
          <w:rFonts w:ascii="Arial" w:hAnsi="Arial" w:cs="Arial"/>
        </w:rPr>
      </w:pPr>
      <w:r>
        <w:rPr>
          <w:rFonts w:ascii="Arial" w:hAnsi="Arial" w:cs="Arial"/>
        </w:rPr>
        <w:t>CITY OF NORTH LAUDERDALE;</w:t>
      </w:r>
    </w:p>
    <w:p w:rsidR="00343526" w:rsidRDefault="00343526">
      <w:pPr>
        <w:spacing w:line="480" w:lineRule="auto"/>
        <w:jc w:val="center"/>
        <w:rPr>
          <w:rFonts w:ascii="Arial" w:hAnsi="Arial" w:cs="Arial"/>
        </w:rPr>
      </w:pPr>
      <w:r>
        <w:rPr>
          <w:rFonts w:ascii="Arial" w:hAnsi="Arial" w:cs="Arial"/>
        </w:rPr>
        <w:t>CITY OF OAKLAND PARK;</w:t>
      </w:r>
    </w:p>
    <w:p w:rsidR="00343526" w:rsidRDefault="00343526">
      <w:pPr>
        <w:spacing w:line="480" w:lineRule="auto"/>
        <w:jc w:val="center"/>
        <w:rPr>
          <w:rFonts w:ascii="Arial" w:hAnsi="Arial" w:cs="Arial"/>
        </w:rPr>
      </w:pPr>
      <w:r>
        <w:rPr>
          <w:rFonts w:ascii="Arial" w:hAnsi="Arial" w:cs="Arial"/>
        </w:rPr>
        <w:t>CITY OF PARKLAND;</w:t>
      </w:r>
    </w:p>
    <w:p w:rsidR="00343526" w:rsidRDefault="00343526">
      <w:pPr>
        <w:spacing w:line="480" w:lineRule="auto"/>
        <w:jc w:val="center"/>
        <w:rPr>
          <w:rFonts w:ascii="Arial" w:hAnsi="Arial" w:cs="Arial"/>
        </w:rPr>
      </w:pPr>
      <w:r>
        <w:rPr>
          <w:rFonts w:ascii="Arial" w:hAnsi="Arial" w:cs="Arial"/>
        </w:rPr>
        <w:t>TOWN OF PEMBROKE PARK;</w:t>
      </w:r>
    </w:p>
    <w:p w:rsidR="00343526" w:rsidRDefault="00343526">
      <w:pPr>
        <w:spacing w:line="480" w:lineRule="auto"/>
        <w:jc w:val="center"/>
        <w:rPr>
          <w:rFonts w:ascii="Arial" w:hAnsi="Arial" w:cs="Arial"/>
        </w:rPr>
      </w:pPr>
      <w:r>
        <w:rPr>
          <w:rFonts w:ascii="Arial" w:hAnsi="Arial" w:cs="Arial"/>
        </w:rPr>
        <w:t>CITY OF PEMBROKE PINES;</w:t>
      </w:r>
    </w:p>
    <w:p w:rsidR="00343526" w:rsidRDefault="00343526">
      <w:pPr>
        <w:spacing w:line="480" w:lineRule="auto"/>
        <w:jc w:val="center"/>
        <w:rPr>
          <w:rFonts w:ascii="Arial" w:hAnsi="Arial" w:cs="Arial"/>
        </w:rPr>
      </w:pPr>
      <w:r>
        <w:rPr>
          <w:rFonts w:ascii="Arial" w:hAnsi="Arial" w:cs="Arial"/>
        </w:rPr>
        <w:t>CITY OF PLANTATION;</w:t>
      </w:r>
    </w:p>
    <w:p w:rsidR="00343526" w:rsidRDefault="00343526">
      <w:pPr>
        <w:spacing w:line="480" w:lineRule="auto"/>
        <w:jc w:val="center"/>
        <w:rPr>
          <w:rFonts w:ascii="Arial" w:hAnsi="Arial" w:cs="Arial"/>
        </w:rPr>
      </w:pPr>
      <w:r>
        <w:rPr>
          <w:rFonts w:ascii="Arial" w:hAnsi="Arial" w:cs="Arial"/>
        </w:rPr>
        <w:t>CITY OF POMPANO BEACH;</w:t>
      </w:r>
    </w:p>
    <w:p w:rsidR="00343526" w:rsidRDefault="00343526">
      <w:pPr>
        <w:spacing w:line="480" w:lineRule="auto"/>
        <w:jc w:val="center"/>
        <w:rPr>
          <w:rFonts w:ascii="Arial" w:hAnsi="Arial" w:cs="Arial"/>
        </w:rPr>
      </w:pPr>
      <w:r>
        <w:rPr>
          <w:rFonts w:ascii="Arial" w:hAnsi="Arial" w:cs="Arial"/>
        </w:rPr>
        <w:lastRenderedPageBreak/>
        <w:t>TOWN OF SOUTHWEST RANCHES;</w:t>
      </w:r>
    </w:p>
    <w:p w:rsidR="00343526" w:rsidRDefault="00343526">
      <w:pPr>
        <w:spacing w:line="480" w:lineRule="auto"/>
        <w:jc w:val="center"/>
        <w:rPr>
          <w:rFonts w:ascii="Arial" w:hAnsi="Arial" w:cs="Arial"/>
        </w:rPr>
      </w:pPr>
      <w:r>
        <w:rPr>
          <w:rFonts w:ascii="Arial" w:hAnsi="Arial" w:cs="Arial"/>
        </w:rPr>
        <w:t>CITY OF SUNRISE;</w:t>
      </w:r>
    </w:p>
    <w:p w:rsidR="00343526" w:rsidRDefault="00343526">
      <w:pPr>
        <w:spacing w:line="480" w:lineRule="auto"/>
        <w:jc w:val="center"/>
        <w:rPr>
          <w:rFonts w:ascii="Arial" w:hAnsi="Arial" w:cs="Arial"/>
        </w:rPr>
      </w:pPr>
      <w:r>
        <w:rPr>
          <w:rFonts w:ascii="Arial" w:hAnsi="Arial" w:cs="Arial"/>
        </w:rPr>
        <w:t>CITY OF TAMARAC;</w:t>
      </w:r>
    </w:p>
    <w:p w:rsidR="00343526" w:rsidRDefault="00343526">
      <w:pPr>
        <w:spacing w:line="480" w:lineRule="auto"/>
        <w:jc w:val="center"/>
        <w:rPr>
          <w:rFonts w:ascii="Arial" w:hAnsi="Arial" w:cs="Arial"/>
        </w:rPr>
      </w:pPr>
      <w:r>
        <w:rPr>
          <w:rFonts w:ascii="Arial" w:hAnsi="Arial" w:cs="Arial"/>
        </w:rPr>
        <w:t>CITY OF WESTON;</w:t>
      </w:r>
    </w:p>
    <w:p w:rsidR="00D50BEC" w:rsidRDefault="00D50BEC">
      <w:pPr>
        <w:spacing w:line="480" w:lineRule="auto"/>
        <w:jc w:val="center"/>
        <w:rPr>
          <w:rFonts w:ascii="Arial" w:hAnsi="Arial" w:cs="Arial"/>
        </w:rPr>
      </w:pPr>
      <w:r>
        <w:rPr>
          <w:rFonts w:ascii="Arial" w:hAnsi="Arial" w:cs="Arial"/>
        </w:rPr>
        <w:t>CITY OF WEST</w:t>
      </w:r>
      <w:r w:rsidR="00576856">
        <w:rPr>
          <w:rFonts w:ascii="Arial" w:hAnsi="Arial" w:cs="Arial"/>
        </w:rPr>
        <w:t xml:space="preserve"> </w:t>
      </w:r>
      <w:r>
        <w:rPr>
          <w:rFonts w:ascii="Arial" w:hAnsi="Arial" w:cs="Arial"/>
        </w:rPr>
        <w:t>PARK;</w:t>
      </w:r>
    </w:p>
    <w:p w:rsidR="00C71210" w:rsidRDefault="00343526">
      <w:pPr>
        <w:spacing w:line="480" w:lineRule="auto"/>
        <w:jc w:val="center"/>
        <w:rPr>
          <w:rFonts w:ascii="Arial" w:hAnsi="Arial" w:cs="Arial"/>
          <w:strike/>
        </w:rPr>
      </w:pPr>
      <w:r>
        <w:rPr>
          <w:rFonts w:ascii="Arial" w:hAnsi="Arial" w:cs="Arial"/>
        </w:rPr>
        <w:t>CITY OF WILTON MANORS;</w:t>
      </w:r>
    </w:p>
    <w:p w:rsidR="00343526" w:rsidRDefault="00343526">
      <w:pPr>
        <w:spacing w:line="480" w:lineRule="auto"/>
        <w:jc w:val="center"/>
        <w:rPr>
          <w:rFonts w:ascii="Arial" w:hAnsi="Arial" w:cs="Arial"/>
        </w:rPr>
      </w:pPr>
      <w:r>
        <w:rPr>
          <w:rFonts w:ascii="Arial" w:hAnsi="Arial" w:cs="Arial"/>
        </w:rPr>
        <w:t>SHARE THE RESOURCE BURDEN OF THE SYSTEM-WIDE EPA NATIONAL</w:t>
      </w:r>
    </w:p>
    <w:p w:rsidR="00343526" w:rsidRDefault="00343526">
      <w:pPr>
        <w:spacing w:line="480" w:lineRule="auto"/>
        <w:jc w:val="center"/>
        <w:rPr>
          <w:rFonts w:ascii="Arial" w:hAnsi="Arial" w:cs="Arial"/>
        </w:rPr>
      </w:pPr>
      <w:r>
        <w:rPr>
          <w:rFonts w:ascii="Arial" w:hAnsi="Arial" w:cs="Arial"/>
        </w:rPr>
        <w:t>POLLUTANT DISCHARGE ELIMINATION SYSTEM (NPDES) MUNICIPAL</w:t>
      </w:r>
    </w:p>
    <w:p w:rsidR="00343526" w:rsidRDefault="00343526">
      <w:pPr>
        <w:spacing w:line="480" w:lineRule="auto"/>
        <w:jc w:val="center"/>
        <w:rPr>
          <w:rFonts w:ascii="Arial" w:hAnsi="Arial" w:cs="Arial"/>
        </w:rPr>
      </w:pPr>
      <w:r>
        <w:rPr>
          <w:rFonts w:ascii="Arial" w:hAnsi="Arial" w:cs="Arial"/>
        </w:rPr>
        <w:t>SEPARATE STORM SEWER SYSTEM (MS4) PERMIT NO. FLS000016</w:t>
      </w:r>
      <w:r w:rsidR="0021413C">
        <w:rPr>
          <w:rFonts w:ascii="Arial" w:hAnsi="Arial" w:cs="Arial"/>
        </w:rPr>
        <w:t>-003</w:t>
      </w:r>
    </w:p>
    <w:p w:rsidR="00343526" w:rsidRDefault="00343526">
      <w:pPr>
        <w:spacing w:line="480" w:lineRule="auto"/>
        <w:jc w:val="center"/>
        <w:rPr>
          <w:rFonts w:ascii="Arial" w:hAnsi="Arial" w:cs="Arial"/>
        </w:rPr>
      </w:pPr>
      <w:r>
        <w:rPr>
          <w:rFonts w:ascii="Arial" w:hAnsi="Arial" w:cs="Arial"/>
        </w:rPr>
        <w:t>AND</w:t>
      </w:r>
    </w:p>
    <w:p w:rsidR="00343526" w:rsidRPr="00623E22" w:rsidRDefault="00343526">
      <w:pPr>
        <w:spacing w:line="480" w:lineRule="auto"/>
        <w:jc w:val="center"/>
        <w:rPr>
          <w:rFonts w:ascii="Arial" w:hAnsi="Arial" w:cs="Arial"/>
          <w:color w:val="FF0000"/>
        </w:rPr>
      </w:pPr>
      <w:r>
        <w:rPr>
          <w:rFonts w:ascii="Arial" w:hAnsi="Arial" w:cs="Arial"/>
        </w:rPr>
        <w:t xml:space="preserve">AUTHORIZE </w:t>
      </w:r>
      <w:r w:rsidR="00D45024">
        <w:rPr>
          <w:rFonts w:ascii="Arial" w:hAnsi="Arial" w:cs="Arial"/>
        </w:rPr>
        <w:t xml:space="preserve">THE </w:t>
      </w:r>
      <w:r>
        <w:rPr>
          <w:rFonts w:ascii="Arial" w:hAnsi="Arial" w:cs="Arial"/>
        </w:rPr>
        <w:t xml:space="preserve">BROWARD COUNTY </w:t>
      </w:r>
      <w:r w:rsidR="00B25352" w:rsidRPr="007313F0">
        <w:rPr>
          <w:rFonts w:ascii="Arial" w:hAnsi="Arial" w:cs="Arial"/>
        </w:rPr>
        <w:t>ENVIRONMENTAL PROTECTION AND GROWTH MANAGEMENT</w:t>
      </w:r>
      <w:r w:rsidR="00D45024" w:rsidRPr="007313F0">
        <w:rPr>
          <w:rFonts w:ascii="Arial" w:hAnsi="Arial" w:cs="Arial"/>
        </w:rPr>
        <w:t xml:space="preserve"> DEPARTMENT</w:t>
      </w:r>
      <w:r w:rsidR="00B25352">
        <w:rPr>
          <w:rFonts w:ascii="Arial" w:hAnsi="Arial" w:cs="Arial"/>
        </w:rPr>
        <w:t xml:space="preserve"> </w:t>
      </w:r>
      <w:r>
        <w:rPr>
          <w:rFonts w:ascii="Arial" w:hAnsi="Arial" w:cs="Arial"/>
        </w:rPr>
        <w:t xml:space="preserve">TO CONDUCT SPECIFIC TECHNICAL ACTIVITIES REQUIRED BY THE </w:t>
      </w:r>
      <w:r w:rsidR="00C813EC">
        <w:rPr>
          <w:rFonts w:ascii="Arial" w:hAnsi="Arial" w:cs="Arial"/>
        </w:rPr>
        <w:t xml:space="preserve">THIRD </w:t>
      </w:r>
      <w:r>
        <w:rPr>
          <w:rFonts w:ascii="Arial" w:hAnsi="Arial" w:cs="Arial"/>
        </w:rPr>
        <w:t xml:space="preserve">FIVE-YEAR PERMIT </w:t>
      </w:r>
    </w:p>
    <w:p w:rsidR="008A6E94" w:rsidRDefault="008A6E94" w:rsidP="008A6E94">
      <w:pPr>
        <w:jc w:val="both"/>
        <w:rPr>
          <w:rFonts w:ascii="Arial" w:hAnsi="Arial" w:cs="Arial"/>
        </w:rPr>
      </w:pPr>
    </w:p>
    <w:p w:rsidR="008A6E94" w:rsidRDefault="008A6E94" w:rsidP="008A6E94">
      <w:pPr>
        <w:jc w:val="both"/>
        <w:rPr>
          <w:rFonts w:ascii="Arial" w:hAnsi="Arial" w:cs="Arial"/>
        </w:rPr>
        <w:sectPr w:rsidR="008A6E94" w:rsidSect="00434C0D">
          <w:type w:val="continuous"/>
          <w:pgSz w:w="12240" w:h="15840"/>
          <w:pgMar w:top="1440" w:right="1440" w:bottom="1440" w:left="1440" w:header="1152" w:footer="1152" w:gutter="0"/>
          <w:cols w:space="720"/>
          <w:noEndnote/>
        </w:sectPr>
      </w:pPr>
    </w:p>
    <w:p w:rsidR="00343526" w:rsidRDefault="00343526">
      <w:pPr>
        <w:ind w:firstLine="720"/>
        <w:jc w:val="both"/>
        <w:rPr>
          <w:rFonts w:ascii="Arial" w:hAnsi="Arial" w:cs="Arial"/>
        </w:rPr>
      </w:pPr>
      <w:r>
        <w:rPr>
          <w:rFonts w:ascii="Arial" w:hAnsi="Arial" w:cs="Arial"/>
        </w:rPr>
        <w:lastRenderedPageBreak/>
        <w:t>This is an Interlocal Agreement, made and entered into by and between:  BROWARD COUNTY, a political subdivision of the state of Florida, hereinafter referred to as "COUNTY,"</w:t>
      </w: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 xml:space="preserve">CITY OF COCONUT CREEK; CITY OF COOPER CITY; CITY OF CORAL SPRINGS; CITY OF DANIA BEACH; TOWN OF DAVIE; CITY OF DEERFIELD BEACH; CITY OF HALLANDALE BEACH; TOWN OF LAUDERDALE-BY-THE-SEA; CITY OF LAUDERDALE LAKES; CITY OF LAUDERHILL; CITY OF LIGHTHOUSE POINT; CITY OF MARGATE; CITY OF MIRAMAR; CITY OF NORTH LAUDERDALE; CITY OF OAKLAND PARK; CITY OF PARKLAND; TOWN OF PEMBROKE PARK; CITY OF PEMBROKE PINES; CITY OF PLANTATION; CITY OF POMPANO BEACH; TOWN OF SOUTHWEST RANCHES; CITY OF SUNRISE; CITY OF TAMARAC; CITY OF WESTON; </w:t>
      </w:r>
      <w:r w:rsidR="00E1363E" w:rsidRPr="007313F0">
        <w:rPr>
          <w:rFonts w:ascii="Arial" w:hAnsi="Arial" w:cs="Arial"/>
        </w:rPr>
        <w:t>CITY OF WEST PARK</w:t>
      </w:r>
      <w:r w:rsidR="00E1363E">
        <w:rPr>
          <w:rFonts w:ascii="Arial" w:hAnsi="Arial" w:cs="Arial"/>
        </w:rPr>
        <w:t xml:space="preserve">; </w:t>
      </w:r>
      <w:r>
        <w:rPr>
          <w:rFonts w:ascii="Arial" w:hAnsi="Arial" w:cs="Arial"/>
        </w:rPr>
        <w:t>CITY OF WILTON MANORS; municipal corporations existing under the laws of the state of Florida, hereinafter referred to as "PARTIES."</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 xml:space="preserve">WHEREAS, this Agreement is entered into pursuant to </w:t>
      </w:r>
      <w:r w:rsidR="00AD55B5" w:rsidRPr="00571C6E">
        <w:rPr>
          <w:rFonts w:ascii="Arial" w:hAnsi="Arial" w:cs="Arial"/>
        </w:rPr>
        <w:t>Section</w:t>
      </w:r>
      <w:r w:rsidRPr="00571C6E">
        <w:rPr>
          <w:rFonts w:ascii="Arial" w:hAnsi="Arial" w:cs="Arial"/>
        </w:rPr>
        <w:t xml:space="preserve"> </w:t>
      </w:r>
      <w:r>
        <w:rPr>
          <w:rFonts w:ascii="Arial" w:hAnsi="Arial" w:cs="Arial"/>
        </w:rPr>
        <w:t>163.01, Florida Statutes</w:t>
      </w:r>
      <w:r w:rsidR="00027EF7">
        <w:rPr>
          <w:rFonts w:ascii="Arial" w:hAnsi="Arial" w:cs="Arial"/>
        </w:rPr>
        <w:t xml:space="preserve"> </w:t>
      </w:r>
      <w:r w:rsidR="00CE7B66">
        <w:rPr>
          <w:rFonts w:ascii="Arial" w:hAnsi="Arial" w:cs="Arial"/>
        </w:rPr>
        <w:t>(</w:t>
      </w:r>
      <w:r w:rsidR="003C3E16">
        <w:rPr>
          <w:rFonts w:ascii="Arial" w:hAnsi="Arial" w:cs="Arial"/>
        </w:rPr>
        <w:t>2011</w:t>
      </w:r>
      <w:r w:rsidR="00CE7B66">
        <w:rPr>
          <w:rFonts w:ascii="Arial" w:hAnsi="Arial" w:cs="Arial"/>
        </w:rPr>
        <w:t>)</w:t>
      </w:r>
      <w:r w:rsidR="003C3E16">
        <w:rPr>
          <w:rFonts w:ascii="Arial" w:hAnsi="Arial" w:cs="Arial"/>
        </w:rPr>
        <w:t xml:space="preserve"> </w:t>
      </w:r>
      <w:r>
        <w:rPr>
          <w:rFonts w:ascii="Arial" w:hAnsi="Arial" w:cs="Arial"/>
        </w:rPr>
        <w:t>also known as the "Florida Interlocal Cooperation Act of 1969," and other Florida law;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WHEREAS, the Environmental Protection Agency</w:t>
      </w:r>
      <w:r w:rsidR="00027EF7">
        <w:rPr>
          <w:rFonts w:ascii="Arial" w:hAnsi="Arial" w:cs="Arial"/>
        </w:rPr>
        <w:t xml:space="preserve"> </w:t>
      </w:r>
      <w:r w:rsidR="00027EF7" w:rsidRPr="00571C6E">
        <w:rPr>
          <w:rFonts w:ascii="Arial" w:hAnsi="Arial" w:cs="Arial"/>
        </w:rPr>
        <w:t>(EPA)</w:t>
      </w:r>
      <w:r w:rsidRPr="00027EF7">
        <w:rPr>
          <w:rFonts w:ascii="Arial" w:hAnsi="Arial" w:cs="Arial"/>
        </w:rPr>
        <w:t xml:space="preserve">, </w:t>
      </w:r>
      <w:r>
        <w:rPr>
          <w:rFonts w:ascii="Arial" w:hAnsi="Arial" w:cs="Arial"/>
        </w:rPr>
        <w:t>by way of the Water Quality Act of 1987, 33 U.S.C. 1251, and 40 CFR 122.42(c), requires the COUNTY and the PARTIES to comply with the applicable conditions of the National Pollutant Discharge Elimination System (NPDES) Municipal Separate Storm Sewer System (MS4) Permit Program;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 xml:space="preserve">WHEREAS, the EPA has recommended Broward County </w:t>
      </w:r>
      <w:r w:rsidR="00CC6C0A">
        <w:rPr>
          <w:rFonts w:ascii="Arial" w:hAnsi="Arial" w:cs="Arial"/>
        </w:rPr>
        <w:t>Environmental Protection and Growth Management Department</w:t>
      </w:r>
      <w:r w:rsidR="00027EF7">
        <w:rPr>
          <w:rFonts w:ascii="Arial" w:hAnsi="Arial" w:cs="Arial"/>
        </w:rPr>
        <w:t xml:space="preserve"> </w:t>
      </w:r>
      <w:r w:rsidR="00027EF7" w:rsidRPr="00571C6E">
        <w:rPr>
          <w:rFonts w:ascii="Arial" w:hAnsi="Arial" w:cs="Arial"/>
        </w:rPr>
        <w:t>(EPGMD)</w:t>
      </w:r>
      <w:r w:rsidRPr="00571C6E">
        <w:rPr>
          <w:rFonts w:ascii="Arial" w:hAnsi="Arial" w:cs="Arial"/>
        </w:rPr>
        <w:t xml:space="preserve"> </w:t>
      </w:r>
      <w:r>
        <w:rPr>
          <w:rFonts w:ascii="Arial" w:hAnsi="Arial" w:cs="Arial"/>
        </w:rPr>
        <w:t xml:space="preserve">act as "lead </w:t>
      </w:r>
      <w:proofErr w:type="spellStart"/>
      <w:r>
        <w:rPr>
          <w:rFonts w:ascii="Arial" w:hAnsi="Arial" w:cs="Arial"/>
        </w:rPr>
        <w:t>permittee</w:t>
      </w:r>
      <w:proofErr w:type="spellEnd"/>
      <w:r>
        <w:rPr>
          <w:rFonts w:ascii="Arial" w:hAnsi="Arial" w:cs="Arial"/>
        </w:rPr>
        <w:t>" and the PARTIES act as "co-</w:t>
      </w:r>
      <w:proofErr w:type="spellStart"/>
      <w:r>
        <w:rPr>
          <w:rFonts w:ascii="Arial" w:hAnsi="Arial" w:cs="Arial"/>
        </w:rPr>
        <w:t>permittees</w:t>
      </w:r>
      <w:proofErr w:type="spellEnd"/>
      <w:r>
        <w:rPr>
          <w:rFonts w:ascii="Arial" w:hAnsi="Arial" w:cs="Arial"/>
        </w:rPr>
        <w:t>;"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WHEREAS, the State of Florida</w:t>
      </w:r>
      <w:r w:rsidR="00027EF7" w:rsidRPr="00571C6E">
        <w:rPr>
          <w:rFonts w:ascii="Arial" w:hAnsi="Arial" w:cs="Arial"/>
        </w:rPr>
        <w:t>,</w:t>
      </w:r>
      <w:r>
        <w:rPr>
          <w:rFonts w:ascii="Arial" w:hAnsi="Arial" w:cs="Arial"/>
        </w:rPr>
        <w:t xml:space="preserve"> pursuant to </w:t>
      </w:r>
      <w:r w:rsidR="00027EF7" w:rsidRPr="00571C6E">
        <w:rPr>
          <w:rFonts w:ascii="Arial" w:hAnsi="Arial" w:cs="Arial"/>
        </w:rPr>
        <w:t>Section</w:t>
      </w:r>
      <w:r w:rsidR="00027EF7">
        <w:rPr>
          <w:rFonts w:ascii="Arial" w:hAnsi="Arial" w:cs="Arial"/>
        </w:rPr>
        <w:t xml:space="preserve"> </w:t>
      </w:r>
      <w:r>
        <w:rPr>
          <w:rFonts w:ascii="Arial" w:hAnsi="Arial" w:cs="Arial"/>
        </w:rPr>
        <w:t>403.0885, F.S</w:t>
      </w:r>
      <w:r w:rsidRPr="00571C6E">
        <w:rPr>
          <w:rFonts w:ascii="Arial" w:hAnsi="Arial" w:cs="Arial"/>
        </w:rPr>
        <w:t>.</w:t>
      </w:r>
      <w:r w:rsidR="00027EF7" w:rsidRPr="00571C6E">
        <w:rPr>
          <w:rFonts w:ascii="Arial" w:hAnsi="Arial" w:cs="Arial"/>
        </w:rPr>
        <w:t>, as amended</w:t>
      </w:r>
      <w:r>
        <w:rPr>
          <w:rFonts w:ascii="Arial" w:hAnsi="Arial" w:cs="Arial"/>
        </w:rPr>
        <w:t xml:space="preserve">, is empowered to establish a state NPDES program in accordance with </w:t>
      </w:r>
      <w:r w:rsidR="00027EF7" w:rsidRPr="00571C6E">
        <w:rPr>
          <w:rFonts w:ascii="Arial" w:hAnsi="Arial" w:cs="Arial"/>
        </w:rPr>
        <w:t>Section</w:t>
      </w:r>
      <w:r w:rsidR="00027EF7">
        <w:rPr>
          <w:rFonts w:ascii="Arial" w:hAnsi="Arial" w:cs="Arial"/>
        </w:rPr>
        <w:t xml:space="preserve"> </w:t>
      </w:r>
      <w:r>
        <w:rPr>
          <w:rFonts w:ascii="Arial" w:hAnsi="Arial" w:cs="Arial"/>
        </w:rPr>
        <w:t xml:space="preserve">402 of the Clean Water Act, as amended, and the </w:t>
      </w:r>
      <w:r w:rsidR="00027EF7" w:rsidRPr="00571C6E">
        <w:rPr>
          <w:rFonts w:ascii="Arial" w:hAnsi="Arial" w:cs="Arial"/>
        </w:rPr>
        <w:t>Florida</w:t>
      </w:r>
      <w:r w:rsidR="00027EF7">
        <w:rPr>
          <w:rFonts w:ascii="Arial" w:hAnsi="Arial" w:cs="Arial"/>
          <w:color w:val="FF0000"/>
        </w:rPr>
        <w:t xml:space="preserve"> </w:t>
      </w:r>
      <w:r>
        <w:rPr>
          <w:rFonts w:ascii="Arial" w:hAnsi="Arial" w:cs="Arial"/>
        </w:rPr>
        <w:t xml:space="preserve">Department of Environmental Protection (FDEP) the NPDES permitting program from the United States Environmental Protection Agency and </w:t>
      </w:r>
      <w:r w:rsidR="00027EF7" w:rsidRPr="00571C6E">
        <w:rPr>
          <w:rFonts w:ascii="Arial" w:hAnsi="Arial" w:cs="Arial"/>
        </w:rPr>
        <w:t>implemented</w:t>
      </w:r>
      <w:r w:rsidR="00027EF7">
        <w:rPr>
          <w:rFonts w:ascii="Arial" w:hAnsi="Arial" w:cs="Arial"/>
        </w:rPr>
        <w:t xml:space="preserve"> </w:t>
      </w:r>
      <w:r>
        <w:rPr>
          <w:rFonts w:ascii="Arial" w:hAnsi="Arial" w:cs="Arial"/>
        </w:rPr>
        <w:t>the program;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 xml:space="preserve">WHEREAS, the FDEP has adopted </w:t>
      </w:r>
      <w:r w:rsidR="00CE7B66">
        <w:rPr>
          <w:rFonts w:ascii="Arial" w:hAnsi="Arial" w:cs="Arial"/>
        </w:rPr>
        <w:t xml:space="preserve">Rule </w:t>
      </w:r>
      <w:r>
        <w:rPr>
          <w:rFonts w:ascii="Arial" w:hAnsi="Arial" w:cs="Arial"/>
        </w:rPr>
        <w:t xml:space="preserve">62-624, </w:t>
      </w:r>
      <w:r w:rsidR="00027EF7" w:rsidRPr="00571C6E">
        <w:rPr>
          <w:rFonts w:ascii="Arial" w:hAnsi="Arial" w:cs="Arial"/>
        </w:rPr>
        <w:t>Florida Administrative Code (</w:t>
      </w:r>
      <w:r>
        <w:rPr>
          <w:rFonts w:ascii="Arial" w:hAnsi="Arial" w:cs="Arial"/>
        </w:rPr>
        <w:t>F.A.C.</w:t>
      </w:r>
      <w:r w:rsidR="00027EF7" w:rsidRPr="00571C6E">
        <w:rPr>
          <w:rFonts w:ascii="Arial" w:hAnsi="Arial" w:cs="Arial"/>
        </w:rPr>
        <w:t>)</w:t>
      </w:r>
      <w:r>
        <w:rPr>
          <w:rFonts w:ascii="Arial" w:hAnsi="Arial" w:cs="Arial"/>
        </w:rPr>
        <w:t>, Municipal Separate Storm Sewer Systems, to administer the delegation of the NPDES MS4 Permit program from EPA; and</w:t>
      </w:r>
    </w:p>
    <w:p w:rsidR="00B65A26" w:rsidRDefault="00B65A26">
      <w:pPr>
        <w:ind w:firstLine="720"/>
        <w:jc w:val="both"/>
        <w:rPr>
          <w:rFonts w:ascii="Arial" w:hAnsi="Arial" w:cs="Arial"/>
        </w:rPr>
      </w:pPr>
    </w:p>
    <w:p w:rsidR="00343526" w:rsidRDefault="00343526">
      <w:pPr>
        <w:keepLines/>
        <w:ind w:firstLine="720"/>
        <w:jc w:val="both"/>
        <w:rPr>
          <w:rFonts w:ascii="Arial" w:hAnsi="Arial" w:cs="Arial"/>
        </w:rPr>
      </w:pPr>
      <w:r>
        <w:rPr>
          <w:rFonts w:ascii="Arial" w:hAnsi="Arial" w:cs="Arial"/>
        </w:rPr>
        <w:t>WHEREAS, the COUNTY</w:t>
      </w:r>
      <w:r w:rsidR="009B52F8">
        <w:rPr>
          <w:rFonts w:ascii="Arial" w:hAnsi="Arial" w:cs="Arial"/>
        </w:rPr>
        <w:t>, by and through its EPGMD,</w:t>
      </w:r>
      <w:r>
        <w:rPr>
          <w:rFonts w:ascii="Arial" w:hAnsi="Arial" w:cs="Arial"/>
        </w:rPr>
        <w:t xml:space="preserve"> has the legal authority and ability to coordinate and conduct specific technical activities required by the NPDES MS4 Permit;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lastRenderedPageBreak/>
        <w:t xml:space="preserve">WHEREAS, the </w:t>
      </w:r>
      <w:r w:rsidR="009B52F8">
        <w:rPr>
          <w:rFonts w:ascii="Arial" w:hAnsi="Arial" w:cs="Arial"/>
        </w:rPr>
        <w:t xml:space="preserve">COUNTY, by and through its </w:t>
      </w:r>
      <w:r>
        <w:rPr>
          <w:rFonts w:ascii="Arial" w:hAnsi="Arial" w:cs="Arial"/>
        </w:rPr>
        <w:t>Public Works</w:t>
      </w:r>
      <w:r w:rsidR="00C35012" w:rsidRPr="00C35012">
        <w:rPr>
          <w:rFonts w:ascii="Arial" w:hAnsi="Arial" w:cs="Arial"/>
        </w:rPr>
        <w:t xml:space="preserve"> </w:t>
      </w:r>
      <w:r w:rsidR="00C35012">
        <w:rPr>
          <w:rFonts w:ascii="Arial" w:hAnsi="Arial" w:cs="Arial"/>
        </w:rPr>
        <w:t>Department</w:t>
      </w:r>
      <w:r w:rsidR="009B52F8">
        <w:rPr>
          <w:rFonts w:ascii="Arial" w:hAnsi="Arial" w:cs="Arial"/>
        </w:rPr>
        <w:t>,</w:t>
      </w:r>
      <w:r>
        <w:rPr>
          <w:rFonts w:ascii="Arial" w:hAnsi="Arial" w:cs="Arial"/>
        </w:rPr>
        <w:t xml:space="preserve"> has the legal authority to plan, design, construct, operate, and maintain County-owned drainage facilities and/or drainage facilities located within the unincorporated area of Broward County</w:t>
      </w:r>
      <w:r w:rsidR="009B52F8">
        <w:rPr>
          <w:rFonts w:ascii="Arial" w:hAnsi="Arial" w:cs="Arial"/>
        </w:rPr>
        <w:t xml:space="preserve">, as required of NPDES MS4 </w:t>
      </w:r>
      <w:proofErr w:type="spellStart"/>
      <w:r w:rsidR="009B52F8">
        <w:rPr>
          <w:rFonts w:ascii="Arial" w:hAnsi="Arial" w:cs="Arial"/>
        </w:rPr>
        <w:t>permittees</w:t>
      </w:r>
      <w:proofErr w:type="spellEnd"/>
      <w:r>
        <w:rPr>
          <w:rFonts w:ascii="Arial" w:hAnsi="Arial" w:cs="Arial"/>
        </w:rPr>
        <w:t>;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WHEREAS, previous Interlocal Agreements executed by the PARTIES and the COUNTY on December 3, 1996,  October 20, 1998,</w:t>
      </w:r>
      <w:r w:rsidR="00FF4E06">
        <w:rPr>
          <w:rFonts w:ascii="Arial" w:hAnsi="Arial" w:cs="Arial"/>
        </w:rPr>
        <w:t xml:space="preserve"> and June 29</w:t>
      </w:r>
      <w:r w:rsidR="00FF4E06" w:rsidRPr="00C813EC">
        <w:rPr>
          <w:rFonts w:ascii="Arial" w:hAnsi="Arial" w:cs="Arial"/>
          <w:vertAlign w:val="superscript"/>
        </w:rPr>
        <w:t>th</w:t>
      </w:r>
      <w:r w:rsidR="00FF4E06">
        <w:rPr>
          <w:rFonts w:ascii="Arial" w:hAnsi="Arial" w:cs="Arial"/>
        </w:rPr>
        <w:t>, 2004</w:t>
      </w:r>
      <w:r>
        <w:rPr>
          <w:rFonts w:ascii="Arial" w:hAnsi="Arial" w:cs="Arial"/>
        </w:rPr>
        <w:t xml:space="preserve"> expired at the conclusion of the </w:t>
      </w:r>
      <w:r w:rsidR="00FF4E06">
        <w:rPr>
          <w:rFonts w:ascii="Arial" w:hAnsi="Arial" w:cs="Arial"/>
        </w:rPr>
        <w:t xml:space="preserve"> second </w:t>
      </w:r>
      <w:r>
        <w:rPr>
          <w:rFonts w:ascii="Arial" w:hAnsi="Arial" w:cs="Arial"/>
        </w:rPr>
        <w:t xml:space="preserve">five-year NPDES MS4 Permit on </w:t>
      </w:r>
      <w:r w:rsidR="00FF4E06">
        <w:rPr>
          <w:rFonts w:ascii="Arial" w:hAnsi="Arial" w:cs="Arial"/>
        </w:rPr>
        <w:t xml:space="preserve"> </w:t>
      </w:r>
      <w:r w:rsidR="003F4223">
        <w:rPr>
          <w:rFonts w:ascii="Arial" w:hAnsi="Arial" w:cs="Arial"/>
        </w:rPr>
        <w:t>September 1, 2011</w:t>
      </w:r>
      <w:r>
        <w:rPr>
          <w:rFonts w:ascii="Arial" w:hAnsi="Arial" w:cs="Arial"/>
        </w:rPr>
        <w:t>;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 xml:space="preserve">WHEREAS, Rule 62-4.090, F.A.C., provides that the </w:t>
      </w:r>
      <w:r w:rsidR="00CE7B66">
        <w:rPr>
          <w:rFonts w:ascii="Arial" w:hAnsi="Arial" w:cs="Arial"/>
        </w:rPr>
        <w:t xml:space="preserve">second </w:t>
      </w:r>
      <w:r>
        <w:rPr>
          <w:rFonts w:ascii="Arial" w:hAnsi="Arial" w:cs="Arial"/>
        </w:rPr>
        <w:t>five-year NPDES MS4 Permit remain in effect until FDEP</w:t>
      </w:r>
      <w:r w:rsidR="00C379CA">
        <w:rPr>
          <w:rFonts w:ascii="Arial" w:hAnsi="Arial" w:cs="Arial"/>
        </w:rPr>
        <w:t>'</w:t>
      </w:r>
      <w:r>
        <w:rPr>
          <w:rFonts w:ascii="Arial" w:hAnsi="Arial" w:cs="Arial"/>
        </w:rPr>
        <w:t>s final agency action concerning the permit renewal,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 xml:space="preserve">WHEREAS, portions of the unincorporated area have been incorporated as the </w:t>
      </w:r>
      <w:r w:rsidR="0043472C" w:rsidRPr="00284637">
        <w:rPr>
          <w:rFonts w:ascii="Arial" w:hAnsi="Arial" w:cs="Arial"/>
        </w:rPr>
        <w:t xml:space="preserve">City of West Park </w:t>
      </w:r>
      <w:r>
        <w:rPr>
          <w:rFonts w:ascii="Arial" w:hAnsi="Arial" w:cs="Arial"/>
        </w:rPr>
        <w:t>since the previous Interlocal Agreements were executed,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WHEREAS, FDEP issued NPDES MS4 Permit Number FLS000016</w:t>
      </w:r>
      <w:r w:rsidR="00323019" w:rsidRPr="00284637">
        <w:rPr>
          <w:rFonts w:ascii="Arial" w:hAnsi="Arial" w:cs="Arial"/>
        </w:rPr>
        <w:t>-003</w:t>
      </w:r>
      <w:r w:rsidRPr="00284637">
        <w:rPr>
          <w:rFonts w:ascii="Arial" w:hAnsi="Arial" w:cs="Arial"/>
        </w:rPr>
        <w:t xml:space="preserve"> </w:t>
      </w:r>
      <w:r>
        <w:rPr>
          <w:rFonts w:ascii="Arial" w:hAnsi="Arial" w:cs="Arial"/>
        </w:rPr>
        <w:t xml:space="preserve">for the </w:t>
      </w:r>
      <w:r w:rsidR="00323019">
        <w:rPr>
          <w:rFonts w:ascii="Arial" w:hAnsi="Arial" w:cs="Arial"/>
        </w:rPr>
        <w:t xml:space="preserve">third cycle </w:t>
      </w:r>
      <w:r w:rsidRPr="00284637">
        <w:rPr>
          <w:rFonts w:ascii="Arial" w:hAnsi="Arial" w:cs="Arial"/>
        </w:rPr>
        <w:t xml:space="preserve">five-year period on </w:t>
      </w:r>
      <w:r w:rsidR="00284637" w:rsidRPr="00284637">
        <w:rPr>
          <w:rFonts w:ascii="Arial" w:hAnsi="Arial" w:cs="Arial"/>
        </w:rPr>
        <w:t>September 2, 2011</w:t>
      </w:r>
      <w:r>
        <w:rPr>
          <w:rFonts w:ascii="Arial" w:hAnsi="Arial" w:cs="Arial"/>
        </w:rPr>
        <w:t>; and</w:t>
      </w:r>
    </w:p>
    <w:p w:rsidR="00343526" w:rsidRDefault="00343526">
      <w:pPr>
        <w:jc w:val="both"/>
        <w:rPr>
          <w:rFonts w:ascii="Arial" w:hAnsi="Arial" w:cs="Arial"/>
        </w:rPr>
      </w:pPr>
    </w:p>
    <w:p w:rsidR="00343526" w:rsidRDefault="00343526">
      <w:pPr>
        <w:ind w:firstLine="720"/>
        <w:jc w:val="both"/>
        <w:rPr>
          <w:rFonts w:ascii="Arial" w:hAnsi="Arial" w:cs="Arial"/>
        </w:rPr>
      </w:pPr>
      <w:r>
        <w:rPr>
          <w:rFonts w:ascii="Arial" w:hAnsi="Arial" w:cs="Arial"/>
        </w:rPr>
        <w:t>WHEREAS, the PARTIES are desirous of procuring the services of the COUNTY, pursuant to the NPDES MS4 regulations, to manage and/or perform certain technical tasks necessary to determine compliance with the applicable portions of Parts III and V of the NPDES MS4 Permit; and</w:t>
      </w:r>
    </w:p>
    <w:p w:rsidR="00343526" w:rsidRDefault="00343526">
      <w:pPr>
        <w:ind w:firstLine="720"/>
        <w:jc w:val="both"/>
        <w:rPr>
          <w:rFonts w:ascii="Arial" w:hAnsi="Arial" w:cs="Arial"/>
        </w:rPr>
      </w:pPr>
    </w:p>
    <w:p w:rsidR="00343526" w:rsidRDefault="00343526">
      <w:pPr>
        <w:ind w:firstLine="720"/>
        <w:jc w:val="both"/>
        <w:rPr>
          <w:rFonts w:ascii="Arial" w:hAnsi="Arial" w:cs="Arial"/>
        </w:rPr>
      </w:pPr>
      <w:r>
        <w:rPr>
          <w:rFonts w:ascii="Arial" w:hAnsi="Arial" w:cs="Arial"/>
        </w:rPr>
        <w:t>IN CONSIDERATION of the mutual terms, conditions, promises, covenants, and payments hereinafter set forth, the COUNTY and the PARTIES agree as follows:</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1.</w:t>
      </w:r>
      <w:r>
        <w:rPr>
          <w:rFonts w:ascii="Arial" w:hAnsi="Arial" w:cs="Arial"/>
        </w:rPr>
        <w:tab/>
      </w:r>
      <w:r w:rsidR="007A5B0D">
        <w:rPr>
          <w:rFonts w:ascii="Arial" w:hAnsi="Arial" w:cs="Arial"/>
          <w:u w:val="single"/>
        </w:rPr>
        <w:t>DEFINITIONS, IDENTIFICATIONS, AND APPLICABILITY OF AGREEMENT</w:t>
      </w:r>
    </w:p>
    <w:p w:rsidR="00343526" w:rsidRDefault="00343526">
      <w:pPr>
        <w:jc w:val="both"/>
        <w:rPr>
          <w:rFonts w:ascii="Arial" w:hAnsi="Arial" w:cs="Arial"/>
        </w:rPr>
      </w:pPr>
    </w:p>
    <w:p w:rsidR="007A5B0D" w:rsidRDefault="007A5B0D" w:rsidP="00935901">
      <w:pPr>
        <w:ind w:left="720"/>
        <w:jc w:val="both"/>
        <w:rPr>
          <w:rFonts w:ascii="Arial" w:hAnsi="Arial" w:cs="Arial"/>
        </w:rPr>
      </w:pPr>
      <w:r>
        <w:rPr>
          <w:rFonts w:ascii="Arial" w:hAnsi="Arial" w:cs="Arial"/>
        </w:rPr>
        <w:t xml:space="preserve">This Agreement applies to the COUNTY and those PARTIES identified in this agreement for the COUNTY to perform certain specific program requirements of Parts III and V of the Broward County NPDES MS4 Permit, No. </w:t>
      </w:r>
      <w:proofErr w:type="gramStart"/>
      <w:r>
        <w:rPr>
          <w:rFonts w:ascii="Arial" w:hAnsi="Arial" w:cs="Arial"/>
        </w:rPr>
        <w:t>FLS000016</w:t>
      </w:r>
      <w:r w:rsidRPr="00F92C45">
        <w:rPr>
          <w:rFonts w:ascii="Arial" w:hAnsi="Arial" w:cs="Arial"/>
        </w:rPr>
        <w:t>-003</w:t>
      </w:r>
      <w:r>
        <w:rPr>
          <w:rFonts w:ascii="Arial" w:hAnsi="Arial" w:cs="Arial"/>
        </w:rPr>
        <w:t>.</w:t>
      </w:r>
      <w:proofErr w:type="gramEnd"/>
      <w:r>
        <w:rPr>
          <w:rFonts w:ascii="Arial" w:hAnsi="Arial" w:cs="Arial"/>
        </w:rPr>
        <w:t xml:space="preserve">  </w:t>
      </w:r>
      <w:r w:rsidRPr="007A5B0D">
        <w:rPr>
          <w:rFonts w:ascii="Arial" w:hAnsi="Arial" w:cs="Arial"/>
          <w:iCs/>
        </w:rPr>
        <w:t>For purposes of this Agreement, reference to one gender shall include the other, use of the plural shall include the singular, and use of the singular shall include the plural.  The following definitions apply unless the context in which the word or phrase is used requires a different definition:</w:t>
      </w:r>
    </w:p>
    <w:p w:rsidR="007A5B0D" w:rsidRDefault="007A5B0D">
      <w:pPr>
        <w:jc w:val="both"/>
        <w:rPr>
          <w:rFonts w:ascii="Arial" w:hAnsi="Arial" w:cs="Arial"/>
        </w:rPr>
      </w:pPr>
    </w:p>
    <w:p w:rsidR="007A5B0D" w:rsidRPr="007A5B0D" w:rsidRDefault="007A5B0D" w:rsidP="00935901">
      <w:pPr>
        <w:ind w:left="720" w:hanging="720"/>
        <w:jc w:val="both"/>
        <w:rPr>
          <w:rFonts w:ascii="Arial" w:hAnsi="Arial" w:cs="Arial"/>
          <w:iCs/>
        </w:rPr>
      </w:pPr>
      <w:r w:rsidRPr="007A5B0D">
        <w:rPr>
          <w:rFonts w:ascii="Arial" w:hAnsi="Arial" w:cs="Arial"/>
          <w:iCs/>
        </w:rPr>
        <w:t>1.1</w:t>
      </w:r>
      <w:r w:rsidRPr="007A5B0D">
        <w:rPr>
          <w:rFonts w:ascii="Arial" w:hAnsi="Arial" w:cs="Arial"/>
          <w:iCs/>
        </w:rPr>
        <w:tab/>
        <w:t xml:space="preserve">Agreement - means this document, Articles 1 through 9, inclusive.  Other terms and conditions are included in the </w:t>
      </w:r>
      <w:r w:rsidR="001824CF">
        <w:rPr>
          <w:rFonts w:ascii="Arial" w:hAnsi="Arial" w:cs="Arial"/>
          <w:iCs/>
        </w:rPr>
        <w:t>Attachments</w:t>
      </w:r>
      <w:r w:rsidRPr="007A5B0D">
        <w:rPr>
          <w:rFonts w:ascii="Arial" w:hAnsi="Arial" w:cs="Arial"/>
          <w:iCs/>
        </w:rPr>
        <w:t xml:space="preserve"> and documents that are expressly incorporated by reference.</w:t>
      </w:r>
    </w:p>
    <w:p w:rsidR="007A5B0D" w:rsidRPr="007A5B0D" w:rsidRDefault="007A5B0D" w:rsidP="00935901">
      <w:pPr>
        <w:ind w:left="720" w:hanging="720"/>
        <w:jc w:val="both"/>
        <w:rPr>
          <w:rFonts w:ascii="Arial" w:hAnsi="Arial" w:cs="Arial"/>
          <w:iCs/>
        </w:rPr>
      </w:pPr>
    </w:p>
    <w:p w:rsidR="007A5B0D" w:rsidRPr="007A5B0D" w:rsidRDefault="007A5B0D" w:rsidP="00935901">
      <w:pPr>
        <w:ind w:left="720" w:hanging="720"/>
        <w:jc w:val="both"/>
        <w:rPr>
          <w:rFonts w:ascii="Arial" w:hAnsi="Arial" w:cs="Arial"/>
          <w:iCs/>
        </w:rPr>
      </w:pPr>
      <w:r w:rsidRPr="007A5B0D">
        <w:rPr>
          <w:rFonts w:ascii="Arial" w:hAnsi="Arial" w:cs="Arial"/>
          <w:iCs/>
        </w:rPr>
        <w:t>1.2</w:t>
      </w:r>
      <w:r w:rsidRPr="007A5B0D">
        <w:rPr>
          <w:rFonts w:ascii="Arial" w:hAnsi="Arial" w:cs="Arial"/>
          <w:iCs/>
        </w:rPr>
        <w:tab/>
        <w:t>Board - The Broward County Board of County Commissioners.</w:t>
      </w:r>
    </w:p>
    <w:p w:rsidR="007A5B0D" w:rsidRPr="007A5B0D" w:rsidRDefault="007A5B0D" w:rsidP="00935901">
      <w:pPr>
        <w:ind w:left="720" w:hanging="720"/>
        <w:jc w:val="both"/>
        <w:rPr>
          <w:rFonts w:ascii="Arial" w:hAnsi="Arial" w:cs="Arial"/>
          <w:iCs/>
        </w:rPr>
      </w:pPr>
    </w:p>
    <w:p w:rsidR="007A5B0D" w:rsidRPr="007A5B0D" w:rsidRDefault="007A5B0D" w:rsidP="00935901">
      <w:pPr>
        <w:ind w:left="720" w:hanging="720"/>
        <w:jc w:val="both"/>
        <w:rPr>
          <w:rFonts w:ascii="Arial" w:hAnsi="Arial" w:cs="Arial"/>
          <w:iCs/>
        </w:rPr>
      </w:pPr>
      <w:r w:rsidRPr="007A5B0D">
        <w:rPr>
          <w:rFonts w:ascii="Arial" w:hAnsi="Arial" w:cs="Arial"/>
          <w:iCs/>
        </w:rPr>
        <w:t>1.3</w:t>
      </w:r>
      <w:r w:rsidRPr="007A5B0D">
        <w:rPr>
          <w:rFonts w:ascii="Arial" w:hAnsi="Arial" w:cs="Arial"/>
          <w:iCs/>
        </w:rPr>
        <w:tab/>
        <w:t xml:space="preserve">Contract Administrator - The Broward County Administrator, the Director of the Broward County </w:t>
      </w:r>
      <w:r>
        <w:rPr>
          <w:rFonts w:ascii="Arial" w:hAnsi="Arial" w:cs="Arial"/>
          <w:iCs/>
        </w:rPr>
        <w:t>Development and Environmental Regulation</w:t>
      </w:r>
      <w:r w:rsidRPr="007A5B0D">
        <w:rPr>
          <w:rFonts w:ascii="Arial" w:hAnsi="Arial" w:cs="Arial"/>
          <w:iCs/>
        </w:rPr>
        <w:t xml:space="preserve"> Division, or the designee of such County Administrator or Director.  The primary responsibilities </w:t>
      </w:r>
      <w:r w:rsidRPr="007A5B0D">
        <w:rPr>
          <w:rFonts w:ascii="Arial" w:hAnsi="Arial" w:cs="Arial"/>
          <w:iCs/>
        </w:rPr>
        <w:lastRenderedPageBreak/>
        <w:t xml:space="preserve">of the Contract Administrator are to coordinate and communicate with </w:t>
      </w:r>
      <w:r>
        <w:rPr>
          <w:rFonts w:ascii="Arial" w:hAnsi="Arial" w:cs="Arial"/>
          <w:iCs/>
        </w:rPr>
        <w:t>PARTIES</w:t>
      </w:r>
      <w:r w:rsidRPr="007A5B0D">
        <w:rPr>
          <w:rFonts w:ascii="Arial" w:hAnsi="Arial" w:cs="Arial"/>
          <w:iCs/>
        </w:rPr>
        <w:t xml:space="preserve"> and to manage and supervise execution and completion of the </w:t>
      </w:r>
      <w:r w:rsidR="00935901">
        <w:rPr>
          <w:rFonts w:ascii="Arial" w:hAnsi="Arial" w:cs="Arial"/>
        </w:rPr>
        <w:t>County and Parties Responsibilities</w:t>
      </w:r>
      <w:r w:rsidRPr="007A5B0D">
        <w:rPr>
          <w:rFonts w:ascii="Arial" w:hAnsi="Arial" w:cs="Arial"/>
          <w:iCs/>
        </w:rPr>
        <w:t xml:space="preserve"> and the terms and conditions of this Agreement as set forth herein.  In the administration of this Agreement, as contrasted with matters of policy, all </w:t>
      </w:r>
      <w:r>
        <w:rPr>
          <w:rFonts w:ascii="Arial" w:hAnsi="Arial" w:cs="Arial"/>
          <w:iCs/>
        </w:rPr>
        <w:t>PARTIES</w:t>
      </w:r>
      <w:r w:rsidRPr="007A5B0D">
        <w:rPr>
          <w:rFonts w:ascii="Arial" w:hAnsi="Arial" w:cs="Arial"/>
          <w:iCs/>
        </w:rPr>
        <w:t xml:space="preserve"> may rely on the instructions or determinations made by the Contract Administrator; provided, however, that such instructions and determinations do not change the </w:t>
      </w:r>
      <w:r w:rsidR="00935901">
        <w:rPr>
          <w:rFonts w:ascii="Arial" w:hAnsi="Arial" w:cs="Arial"/>
        </w:rPr>
        <w:t>County and Parties Responsibilities</w:t>
      </w:r>
      <w:r w:rsidRPr="007A5B0D">
        <w:rPr>
          <w:rFonts w:ascii="Arial" w:hAnsi="Arial" w:cs="Arial"/>
          <w:iCs/>
        </w:rPr>
        <w:t>.</w:t>
      </w:r>
      <w:r>
        <w:rPr>
          <w:rFonts w:ascii="Arial" w:hAnsi="Arial" w:cs="Arial"/>
          <w:iCs/>
        </w:rPr>
        <w:t xml:space="preserve">  </w:t>
      </w:r>
    </w:p>
    <w:p w:rsidR="007A5B0D" w:rsidRPr="007A5B0D" w:rsidRDefault="007A5B0D" w:rsidP="00935901">
      <w:pPr>
        <w:ind w:left="720" w:hanging="720"/>
        <w:jc w:val="both"/>
        <w:rPr>
          <w:rFonts w:ascii="Arial" w:hAnsi="Arial" w:cs="Arial"/>
          <w:iCs/>
        </w:rPr>
      </w:pPr>
    </w:p>
    <w:p w:rsidR="007A5B0D" w:rsidRPr="007A5B0D" w:rsidRDefault="007A5B0D" w:rsidP="00935901">
      <w:pPr>
        <w:ind w:left="720" w:hanging="720"/>
        <w:jc w:val="both"/>
        <w:rPr>
          <w:rFonts w:ascii="Arial" w:hAnsi="Arial" w:cs="Arial"/>
          <w:iCs/>
        </w:rPr>
      </w:pPr>
      <w:r w:rsidRPr="007A5B0D">
        <w:rPr>
          <w:rFonts w:ascii="Arial" w:hAnsi="Arial" w:cs="Arial"/>
          <w:iCs/>
        </w:rPr>
        <w:t>1.4</w:t>
      </w:r>
      <w:r w:rsidRPr="007A5B0D">
        <w:rPr>
          <w:rFonts w:ascii="Arial" w:hAnsi="Arial" w:cs="Arial"/>
          <w:iCs/>
        </w:rPr>
        <w:tab/>
        <w:t xml:space="preserve">County Administrator </w:t>
      </w:r>
      <w:r>
        <w:rPr>
          <w:rFonts w:ascii="Arial" w:hAnsi="Arial" w:cs="Arial"/>
          <w:iCs/>
        </w:rPr>
        <w:t>-</w:t>
      </w:r>
      <w:r w:rsidRPr="007A5B0D">
        <w:rPr>
          <w:rFonts w:ascii="Arial" w:hAnsi="Arial" w:cs="Arial"/>
          <w:iCs/>
        </w:rPr>
        <w:t xml:space="preserve"> The administrative head of COUNTY pursuant to Sections 3.02 and 3.03 of the Broward County Charter.</w:t>
      </w:r>
      <w:r w:rsidR="00935901">
        <w:rPr>
          <w:rFonts w:ascii="Arial" w:hAnsi="Arial" w:cs="Arial"/>
          <w:iCs/>
        </w:rPr>
        <w:t xml:space="preserve">  </w:t>
      </w:r>
    </w:p>
    <w:p w:rsidR="007A5B0D" w:rsidRPr="007A5B0D" w:rsidRDefault="007A5B0D" w:rsidP="00935901">
      <w:pPr>
        <w:ind w:left="720" w:hanging="720"/>
        <w:jc w:val="both"/>
        <w:rPr>
          <w:rFonts w:ascii="Arial" w:hAnsi="Arial" w:cs="Arial"/>
          <w:iCs/>
        </w:rPr>
      </w:pPr>
    </w:p>
    <w:p w:rsidR="007A5B0D" w:rsidRPr="007A5B0D" w:rsidRDefault="007A5B0D" w:rsidP="00935901">
      <w:pPr>
        <w:ind w:left="720" w:hanging="720"/>
        <w:jc w:val="both"/>
        <w:rPr>
          <w:rFonts w:ascii="Arial" w:hAnsi="Arial" w:cs="Arial"/>
          <w:iCs/>
        </w:rPr>
      </w:pPr>
      <w:r w:rsidRPr="007A5B0D">
        <w:rPr>
          <w:rFonts w:ascii="Arial" w:hAnsi="Arial" w:cs="Arial"/>
          <w:iCs/>
        </w:rPr>
        <w:t>1.5</w:t>
      </w:r>
      <w:r w:rsidRPr="007A5B0D">
        <w:rPr>
          <w:rFonts w:ascii="Arial" w:hAnsi="Arial" w:cs="Arial"/>
          <w:iCs/>
        </w:rPr>
        <w:tab/>
        <w:t>County Attorney - The chief legal counsel for COUNTY who directs and supervises the Office of the County Attorney pursuant to Section 2.10 of the Broward County Charter.</w:t>
      </w:r>
      <w:r w:rsidR="00935901">
        <w:rPr>
          <w:rFonts w:ascii="Arial" w:hAnsi="Arial" w:cs="Arial"/>
          <w:iCs/>
        </w:rPr>
        <w:t xml:space="preserve">  </w:t>
      </w:r>
    </w:p>
    <w:p w:rsidR="007A5B0D" w:rsidRPr="007A5B0D" w:rsidRDefault="007A5B0D" w:rsidP="00935901">
      <w:pPr>
        <w:ind w:left="720" w:hanging="720"/>
        <w:jc w:val="both"/>
        <w:rPr>
          <w:rFonts w:ascii="Arial" w:hAnsi="Arial" w:cs="Arial"/>
          <w:iCs/>
        </w:rPr>
      </w:pPr>
    </w:p>
    <w:p w:rsidR="007A5B0D" w:rsidRPr="007A5B0D" w:rsidRDefault="00935901" w:rsidP="00935901">
      <w:pPr>
        <w:ind w:left="720" w:hanging="720"/>
        <w:jc w:val="both"/>
        <w:rPr>
          <w:rFonts w:ascii="Arial" w:hAnsi="Arial" w:cs="Arial"/>
          <w:iCs/>
        </w:rPr>
      </w:pPr>
      <w:r>
        <w:rPr>
          <w:rFonts w:ascii="Arial" w:hAnsi="Arial" w:cs="Arial"/>
          <w:iCs/>
        </w:rPr>
        <w:t>1.6</w:t>
      </w:r>
      <w:r w:rsidR="007A5B0D" w:rsidRPr="007A5B0D">
        <w:rPr>
          <w:rFonts w:ascii="Arial" w:hAnsi="Arial" w:cs="Arial"/>
          <w:iCs/>
        </w:rPr>
        <w:tab/>
        <w:t xml:space="preserve">Project - The Project consists of the </w:t>
      </w:r>
      <w:r>
        <w:rPr>
          <w:rFonts w:ascii="Arial" w:hAnsi="Arial" w:cs="Arial"/>
          <w:iCs/>
        </w:rPr>
        <w:t xml:space="preserve">services described in </w:t>
      </w:r>
      <w:r w:rsidR="00A11D06">
        <w:rPr>
          <w:rFonts w:ascii="Arial" w:hAnsi="Arial" w:cs="Arial"/>
          <w:iCs/>
        </w:rPr>
        <w:t>Paragraph</w:t>
      </w:r>
      <w:r>
        <w:rPr>
          <w:rFonts w:ascii="Arial" w:hAnsi="Arial" w:cs="Arial"/>
          <w:iCs/>
        </w:rPr>
        <w:t xml:space="preserve"> 2 and </w:t>
      </w:r>
      <w:r w:rsidR="001824CF">
        <w:rPr>
          <w:rFonts w:ascii="Arial" w:hAnsi="Arial" w:cs="Arial"/>
          <w:iCs/>
        </w:rPr>
        <w:t>Attachment</w:t>
      </w:r>
      <w:r>
        <w:rPr>
          <w:rFonts w:ascii="Arial" w:hAnsi="Arial" w:cs="Arial"/>
          <w:iCs/>
        </w:rPr>
        <w:t xml:space="preserve"> A, </w:t>
      </w:r>
      <w:r>
        <w:rPr>
          <w:rFonts w:ascii="Arial" w:hAnsi="Arial" w:cs="Arial"/>
        </w:rPr>
        <w:t>County and Parties Responsibilities</w:t>
      </w:r>
      <w:r>
        <w:rPr>
          <w:rFonts w:ascii="Arial" w:hAnsi="Arial" w:cs="Arial"/>
          <w:iCs/>
        </w:rPr>
        <w:t>.</w:t>
      </w:r>
    </w:p>
    <w:p w:rsidR="00343526" w:rsidRPr="007A5B0D" w:rsidRDefault="00343526">
      <w:pPr>
        <w:jc w:val="both"/>
        <w:rPr>
          <w:rFonts w:ascii="Arial" w:hAnsi="Arial" w:cs="Arial"/>
        </w:rPr>
      </w:pPr>
    </w:p>
    <w:p w:rsidR="00343526" w:rsidRDefault="00343526">
      <w:pPr>
        <w:tabs>
          <w:tab w:val="left" w:pos="-1440"/>
        </w:tabs>
        <w:ind w:left="720" w:hanging="720"/>
        <w:jc w:val="both"/>
        <w:rPr>
          <w:rFonts w:ascii="Arial" w:hAnsi="Arial" w:cs="Arial"/>
        </w:rPr>
      </w:pPr>
      <w:r>
        <w:rPr>
          <w:rFonts w:ascii="Arial" w:hAnsi="Arial" w:cs="Arial"/>
        </w:rPr>
        <w:t>2.</w:t>
      </w:r>
      <w:r>
        <w:rPr>
          <w:rFonts w:ascii="Arial" w:hAnsi="Arial" w:cs="Arial"/>
        </w:rPr>
        <w:tab/>
      </w:r>
      <w:r>
        <w:rPr>
          <w:rFonts w:ascii="Arial" w:hAnsi="Arial" w:cs="Arial"/>
          <w:u w:val="single"/>
        </w:rPr>
        <w:t>COUNTY AND PARTIES RESPONSIBILITIES</w:t>
      </w:r>
    </w:p>
    <w:p w:rsidR="00343526" w:rsidRDefault="00343526">
      <w:pPr>
        <w:jc w:val="both"/>
        <w:rPr>
          <w:rFonts w:ascii="Arial" w:hAnsi="Arial" w:cs="Arial"/>
        </w:rPr>
      </w:pPr>
    </w:p>
    <w:p w:rsidR="00343526" w:rsidRDefault="00343526" w:rsidP="00935901">
      <w:pPr>
        <w:ind w:left="720" w:hanging="720"/>
        <w:jc w:val="both"/>
        <w:rPr>
          <w:rFonts w:ascii="Arial" w:hAnsi="Arial" w:cs="Arial"/>
        </w:rPr>
      </w:pPr>
      <w:r>
        <w:rPr>
          <w:rFonts w:ascii="Arial" w:hAnsi="Arial" w:cs="Arial"/>
        </w:rPr>
        <w:t>2.1</w:t>
      </w:r>
      <w:r>
        <w:rPr>
          <w:rFonts w:ascii="Arial" w:hAnsi="Arial" w:cs="Arial"/>
        </w:rPr>
        <w:tab/>
        <w:t xml:space="preserve">The COUNTY and PARTIES agree that they will conduct the tasks and provide the data indicated in </w:t>
      </w:r>
      <w:r w:rsidR="001824CF">
        <w:rPr>
          <w:rFonts w:ascii="Arial" w:hAnsi="Arial" w:cs="Arial"/>
        </w:rPr>
        <w:t>Attachment</w:t>
      </w:r>
      <w:r>
        <w:rPr>
          <w:rFonts w:ascii="Arial" w:hAnsi="Arial" w:cs="Arial"/>
        </w:rPr>
        <w:t xml:space="preserve"> A, </w:t>
      </w:r>
      <w:r w:rsidR="00935901">
        <w:rPr>
          <w:rFonts w:ascii="Arial" w:hAnsi="Arial" w:cs="Arial"/>
        </w:rPr>
        <w:t>County and Parties</w:t>
      </w:r>
      <w:r>
        <w:rPr>
          <w:rFonts w:ascii="Arial" w:hAnsi="Arial" w:cs="Arial"/>
        </w:rPr>
        <w:t xml:space="preserve"> Responsibilities, that will enable the COUNTY </w:t>
      </w:r>
      <w:r w:rsidR="00EC7EBF">
        <w:rPr>
          <w:rFonts w:ascii="Arial" w:hAnsi="Arial" w:cs="Arial"/>
        </w:rPr>
        <w:t xml:space="preserve">and </w:t>
      </w:r>
      <w:r w:rsidR="00EC7EBF" w:rsidRPr="00935901">
        <w:rPr>
          <w:rFonts w:ascii="Arial" w:hAnsi="Arial" w:cs="Arial"/>
        </w:rPr>
        <w:t>PARTIES</w:t>
      </w:r>
      <w:r w:rsidR="00EC7EBF">
        <w:rPr>
          <w:rFonts w:ascii="Arial" w:hAnsi="Arial" w:cs="Arial"/>
        </w:rPr>
        <w:t xml:space="preserve"> </w:t>
      </w:r>
      <w:r>
        <w:rPr>
          <w:rFonts w:ascii="Arial" w:hAnsi="Arial" w:cs="Arial"/>
        </w:rPr>
        <w:t xml:space="preserve">to prepare and submit the ANNUAL REPORT to FDEP within the times required by the NPDES MS4 Permit.  </w:t>
      </w:r>
    </w:p>
    <w:p w:rsidR="00343526" w:rsidRDefault="00343526" w:rsidP="00935901">
      <w:pPr>
        <w:ind w:left="720" w:hanging="720"/>
        <w:jc w:val="both"/>
        <w:rPr>
          <w:rFonts w:ascii="Arial" w:hAnsi="Arial" w:cs="Arial"/>
        </w:rPr>
      </w:pPr>
    </w:p>
    <w:p w:rsidR="00343526" w:rsidRDefault="00343526" w:rsidP="00935901">
      <w:pPr>
        <w:ind w:left="720" w:hanging="720"/>
        <w:jc w:val="both"/>
        <w:rPr>
          <w:rFonts w:ascii="Arial" w:hAnsi="Arial" w:cs="Arial"/>
        </w:rPr>
      </w:pPr>
      <w:r>
        <w:rPr>
          <w:rFonts w:ascii="Arial" w:hAnsi="Arial" w:cs="Arial"/>
        </w:rPr>
        <w:t>2.2</w:t>
      </w:r>
      <w:r>
        <w:rPr>
          <w:rFonts w:ascii="Arial" w:hAnsi="Arial" w:cs="Arial"/>
        </w:rPr>
        <w:tab/>
        <w:t xml:space="preserve">It shall be the responsibility of the parties other than </w:t>
      </w:r>
      <w:r w:rsidR="00EC7EBF" w:rsidRPr="004E3902">
        <w:rPr>
          <w:rFonts w:ascii="Arial" w:hAnsi="Arial" w:cs="Arial"/>
        </w:rPr>
        <w:t>EPGMD</w:t>
      </w:r>
      <w:r w:rsidR="00EC7EBF">
        <w:rPr>
          <w:rFonts w:ascii="Arial" w:hAnsi="Arial" w:cs="Arial"/>
        </w:rPr>
        <w:t xml:space="preserve"> </w:t>
      </w:r>
      <w:r>
        <w:rPr>
          <w:rFonts w:ascii="Arial" w:hAnsi="Arial" w:cs="Arial"/>
        </w:rPr>
        <w:t>to perform the requirements of the NPDES MS4 Permit not listed in this Interlocal Agreement.</w:t>
      </w:r>
    </w:p>
    <w:p w:rsidR="00343526" w:rsidRDefault="00343526" w:rsidP="00935901">
      <w:pPr>
        <w:ind w:left="720" w:hanging="720"/>
        <w:jc w:val="both"/>
        <w:rPr>
          <w:rFonts w:ascii="Arial" w:hAnsi="Arial" w:cs="Arial"/>
        </w:rPr>
      </w:pPr>
    </w:p>
    <w:p w:rsidR="00343526" w:rsidRDefault="00343526" w:rsidP="00935901">
      <w:pPr>
        <w:ind w:left="720" w:hanging="720"/>
        <w:jc w:val="both"/>
        <w:rPr>
          <w:rFonts w:ascii="Arial" w:hAnsi="Arial" w:cs="Arial"/>
        </w:rPr>
      </w:pPr>
      <w:r>
        <w:rPr>
          <w:rFonts w:ascii="Arial" w:hAnsi="Arial" w:cs="Arial"/>
        </w:rPr>
        <w:t>2.3</w:t>
      </w:r>
      <w:r>
        <w:rPr>
          <w:rFonts w:ascii="Arial" w:hAnsi="Arial" w:cs="Arial"/>
        </w:rPr>
        <w:tab/>
      </w:r>
      <w:r w:rsidR="00B50A8B" w:rsidRPr="00B50A8B">
        <w:rPr>
          <w:rFonts w:ascii="Arial" w:hAnsi="Arial" w:cs="Arial"/>
        </w:rPr>
        <w:t xml:space="preserve">Nothing herein is intended to serve as a waiver of sovereign immunity by any party nor shall anything included herein be construed as consent to be sued by third parties in any matter arising out of this Agreement or any other contract.  </w:t>
      </w:r>
      <w:r w:rsidR="00B50A8B">
        <w:rPr>
          <w:rFonts w:ascii="Arial" w:hAnsi="Arial" w:cs="Arial"/>
        </w:rPr>
        <w:t>COUNTY and PARTIES are</w:t>
      </w:r>
      <w:r w:rsidR="00B50A8B" w:rsidRPr="00B50A8B">
        <w:rPr>
          <w:rFonts w:ascii="Arial" w:hAnsi="Arial" w:cs="Arial"/>
        </w:rPr>
        <w:t xml:space="preserve"> state agenc</w:t>
      </w:r>
      <w:r w:rsidR="00B50A8B">
        <w:rPr>
          <w:rFonts w:ascii="Arial" w:hAnsi="Arial" w:cs="Arial"/>
        </w:rPr>
        <w:t>ies or</w:t>
      </w:r>
      <w:r w:rsidR="00B50A8B" w:rsidRPr="00B50A8B">
        <w:rPr>
          <w:rFonts w:ascii="Arial" w:hAnsi="Arial" w:cs="Arial"/>
        </w:rPr>
        <w:t xml:space="preserve"> political subdivision</w:t>
      </w:r>
      <w:r w:rsidR="00B50A8B">
        <w:rPr>
          <w:rFonts w:ascii="Arial" w:hAnsi="Arial" w:cs="Arial"/>
        </w:rPr>
        <w:t xml:space="preserve">s </w:t>
      </w:r>
      <w:r w:rsidR="00B50A8B" w:rsidRPr="00B50A8B">
        <w:rPr>
          <w:rFonts w:ascii="Arial" w:hAnsi="Arial" w:cs="Arial"/>
        </w:rPr>
        <w:t xml:space="preserve">as defined in Chapter 768.28, Florida Statutes, and </w:t>
      </w:r>
      <w:r w:rsidR="00B50A8B">
        <w:rPr>
          <w:rFonts w:ascii="Arial" w:hAnsi="Arial" w:cs="Arial"/>
        </w:rPr>
        <w:t xml:space="preserve">each </w:t>
      </w:r>
      <w:r w:rsidR="00B50A8B" w:rsidRPr="00B50A8B">
        <w:rPr>
          <w:rFonts w:ascii="Arial" w:hAnsi="Arial" w:cs="Arial"/>
        </w:rPr>
        <w:t>agree</w:t>
      </w:r>
      <w:r w:rsidR="00B50A8B">
        <w:rPr>
          <w:rFonts w:ascii="Arial" w:hAnsi="Arial" w:cs="Arial"/>
        </w:rPr>
        <w:t>s</w:t>
      </w:r>
      <w:r w:rsidR="00B50A8B" w:rsidRPr="00B50A8B">
        <w:rPr>
          <w:rFonts w:ascii="Arial" w:hAnsi="Arial" w:cs="Arial"/>
        </w:rPr>
        <w:t xml:space="preserve"> to be fully responsible for the acts and omissions of its agents or employees to the extent permitted by law.</w:t>
      </w:r>
      <w:r w:rsidR="00B50A8B">
        <w:rPr>
          <w:rFonts w:ascii="Arial" w:hAnsi="Arial" w:cs="Arial"/>
        </w:rPr>
        <w:t xml:space="preserve">  </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3.</w:t>
      </w:r>
      <w:r>
        <w:rPr>
          <w:rFonts w:ascii="Arial" w:hAnsi="Arial" w:cs="Arial"/>
        </w:rPr>
        <w:tab/>
      </w:r>
      <w:r>
        <w:rPr>
          <w:rFonts w:ascii="Arial" w:hAnsi="Arial" w:cs="Arial"/>
          <w:u w:val="single"/>
        </w:rPr>
        <w:t>FUNCTIONS AND DUTIES NOT TRANSFERRED TO COUNTY</w:t>
      </w:r>
    </w:p>
    <w:p w:rsidR="00343526" w:rsidRDefault="00343526">
      <w:pPr>
        <w:jc w:val="both"/>
        <w:rPr>
          <w:rFonts w:ascii="Arial" w:hAnsi="Arial" w:cs="Arial"/>
        </w:rPr>
      </w:pPr>
    </w:p>
    <w:p w:rsidR="00343526" w:rsidRDefault="00343526" w:rsidP="00935901">
      <w:pPr>
        <w:ind w:left="720"/>
        <w:jc w:val="both"/>
        <w:rPr>
          <w:rFonts w:ascii="Arial" w:hAnsi="Arial" w:cs="Arial"/>
        </w:rPr>
      </w:pPr>
      <w:r>
        <w:rPr>
          <w:rFonts w:ascii="Arial" w:hAnsi="Arial" w:cs="Arial"/>
        </w:rPr>
        <w:t xml:space="preserve">It is specifically understood and agreed that all rights and powers as may be vested in PARTIES pursuant to Florida Law, or any other law or ordinance or Charter Provision of any PARTY not specifically transferred to </w:t>
      </w:r>
      <w:r w:rsidR="00B50A8B">
        <w:rPr>
          <w:rFonts w:ascii="Arial" w:hAnsi="Arial" w:cs="Arial"/>
        </w:rPr>
        <w:t xml:space="preserve">the </w:t>
      </w:r>
      <w:r>
        <w:rPr>
          <w:rFonts w:ascii="Arial" w:hAnsi="Arial" w:cs="Arial"/>
        </w:rPr>
        <w:t xml:space="preserve">COUNTY hereunder shall be retained by </w:t>
      </w:r>
      <w:r w:rsidR="00B50A8B">
        <w:rPr>
          <w:rFonts w:ascii="Arial" w:hAnsi="Arial" w:cs="Arial"/>
        </w:rPr>
        <w:t xml:space="preserve">the </w:t>
      </w:r>
      <w:r>
        <w:rPr>
          <w:rFonts w:ascii="Arial" w:hAnsi="Arial" w:cs="Arial"/>
        </w:rPr>
        <w:t>PARTIES.</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4.</w:t>
      </w:r>
      <w:r>
        <w:rPr>
          <w:rFonts w:ascii="Arial" w:hAnsi="Arial" w:cs="Arial"/>
        </w:rPr>
        <w:tab/>
      </w:r>
      <w:r>
        <w:rPr>
          <w:rFonts w:ascii="Arial" w:hAnsi="Arial" w:cs="Arial"/>
          <w:u w:val="single"/>
        </w:rPr>
        <w:t>FINANCIAL CONTRIBUTION</w:t>
      </w:r>
    </w:p>
    <w:p w:rsidR="00343526" w:rsidRDefault="00343526">
      <w:pPr>
        <w:jc w:val="both"/>
        <w:rPr>
          <w:rFonts w:ascii="Arial" w:hAnsi="Arial" w:cs="Arial"/>
        </w:rPr>
      </w:pPr>
    </w:p>
    <w:p w:rsidR="00343526" w:rsidRDefault="00343526" w:rsidP="00935901">
      <w:pPr>
        <w:ind w:left="720"/>
        <w:jc w:val="both"/>
        <w:rPr>
          <w:rFonts w:ascii="Arial" w:hAnsi="Arial" w:cs="Arial"/>
        </w:rPr>
      </w:pPr>
      <w:r>
        <w:rPr>
          <w:rFonts w:ascii="Arial" w:hAnsi="Arial" w:cs="Arial"/>
        </w:rPr>
        <w:t xml:space="preserve">COUNTY agrees to perform the services set forth in Section 2, COUNTY AND PARTIES RESPONSIBILITIES, at a cost to each PARTY </w:t>
      </w:r>
      <w:r w:rsidR="00E81492">
        <w:rPr>
          <w:rFonts w:ascii="Arial" w:hAnsi="Arial" w:cs="Arial"/>
        </w:rPr>
        <w:t xml:space="preserve">in Year 2012 </w:t>
      </w:r>
      <w:r>
        <w:rPr>
          <w:rFonts w:ascii="Arial" w:hAnsi="Arial" w:cs="Arial"/>
        </w:rPr>
        <w:t xml:space="preserve">of </w:t>
      </w:r>
      <w:r w:rsidR="00E81492">
        <w:rPr>
          <w:rFonts w:ascii="Arial" w:hAnsi="Arial" w:cs="Arial"/>
        </w:rPr>
        <w:t xml:space="preserve">$600 </w:t>
      </w:r>
      <w:r w:rsidR="00E81492">
        <w:rPr>
          <w:rFonts w:ascii="Arial" w:hAnsi="Arial" w:cs="Arial"/>
        </w:rPr>
        <w:lastRenderedPageBreak/>
        <w:t xml:space="preserve">plus $0.18 per </w:t>
      </w:r>
      <w:r>
        <w:rPr>
          <w:rFonts w:ascii="Arial" w:hAnsi="Arial" w:cs="Arial"/>
        </w:rPr>
        <w:t>capita based on the</w:t>
      </w:r>
      <w:r w:rsidR="004E3902">
        <w:rPr>
          <w:rFonts w:ascii="Arial" w:hAnsi="Arial" w:cs="Arial"/>
        </w:rPr>
        <w:t xml:space="preserve"> </w:t>
      </w:r>
      <w:r w:rsidR="00EC7EBF">
        <w:rPr>
          <w:rFonts w:ascii="Arial" w:hAnsi="Arial" w:cs="Arial"/>
        </w:rPr>
        <w:t xml:space="preserve">2010 </w:t>
      </w:r>
      <w:r>
        <w:rPr>
          <w:rFonts w:ascii="Arial" w:hAnsi="Arial" w:cs="Arial"/>
        </w:rPr>
        <w:t xml:space="preserve">census data.  The fees for </w:t>
      </w:r>
      <w:r w:rsidR="00B8080F">
        <w:rPr>
          <w:rFonts w:ascii="Arial" w:hAnsi="Arial" w:cs="Arial"/>
        </w:rPr>
        <w:t xml:space="preserve">2012, 2013, 2014, </w:t>
      </w:r>
      <w:r w:rsidR="00B67978">
        <w:rPr>
          <w:rFonts w:ascii="Arial" w:hAnsi="Arial" w:cs="Arial"/>
        </w:rPr>
        <w:t xml:space="preserve">and </w:t>
      </w:r>
      <w:r w:rsidR="00B8080F">
        <w:rPr>
          <w:rFonts w:ascii="Arial" w:hAnsi="Arial" w:cs="Arial"/>
        </w:rPr>
        <w:t>2015</w:t>
      </w:r>
      <w:bookmarkStart w:id="0" w:name="_GoBack"/>
      <w:bookmarkEnd w:id="0"/>
      <w:r w:rsidR="00B8080F">
        <w:rPr>
          <w:rFonts w:ascii="Arial" w:hAnsi="Arial" w:cs="Arial"/>
        </w:rPr>
        <w:t xml:space="preserve"> </w:t>
      </w:r>
      <w:r>
        <w:rPr>
          <w:rFonts w:ascii="Arial" w:hAnsi="Arial" w:cs="Arial"/>
        </w:rPr>
        <w:t xml:space="preserve">shall be payable in accordance with the schedule shown on Attachment B.  Payments for </w:t>
      </w:r>
      <w:r w:rsidR="004E3902" w:rsidRPr="004E3902">
        <w:rPr>
          <w:rFonts w:ascii="Arial" w:hAnsi="Arial" w:cs="Arial"/>
        </w:rPr>
        <w:t>2012</w:t>
      </w:r>
      <w:r w:rsidRPr="004E3902">
        <w:rPr>
          <w:rFonts w:ascii="Arial" w:hAnsi="Arial" w:cs="Arial"/>
        </w:rPr>
        <w:t xml:space="preserve"> shall be due on </w:t>
      </w:r>
      <w:r w:rsidR="00B67978">
        <w:rPr>
          <w:rFonts w:ascii="Arial" w:hAnsi="Arial" w:cs="Arial"/>
        </w:rPr>
        <w:t>December</w:t>
      </w:r>
      <w:r w:rsidRPr="004E3902">
        <w:rPr>
          <w:rFonts w:ascii="Arial" w:hAnsi="Arial" w:cs="Arial"/>
        </w:rPr>
        <w:t xml:space="preserve"> 1, 20</w:t>
      </w:r>
      <w:r w:rsidR="004E3902" w:rsidRPr="004E3902">
        <w:rPr>
          <w:rFonts w:ascii="Arial" w:hAnsi="Arial" w:cs="Arial"/>
        </w:rPr>
        <w:t>12</w:t>
      </w:r>
      <w:r>
        <w:rPr>
          <w:rFonts w:ascii="Arial" w:hAnsi="Arial" w:cs="Arial"/>
        </w:rPr>
        <w:t xml:space="preserve"> or the date of execution of this agreement, whichever is later. </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5.</w:t>
      </w:r>
      <w:r>
        <w:rPr>
          <w:rFonts w:ascii="Arial" w:hAnsi="Arial" w:cs="Arial"/>
        </w:rPr>
        <w:tab/>
      </w:r>
      <w:r>
        <w:rPr>
          <w:rFonts w:ascii="Arial" w:hAnsi="Arial" w:cs="Arial"/>
          <w:u w:val="single"/>
        </w:rPr>
        <w:t>TERM OF AGREEMENT</w:t>
      </w:r>
    </w:p>
    <w:p w:rsidR="00343526" w:rsidRDefault="00343526">
      <w:pPr>
        <w:jc w:val="both"/>
        <w:rPr>
          <w:rFonts w:ascii="Arial" w:hAnsi="Arial" w:cs="Arial"/>
        </w:rPr>
      </w:pPr>
    </w:p>
    <w:p w:rsidR="00343526" w:rsidRDefault="00343526" w:rsidP="00935901">
      <w:pPr>
        <w:ind w:left="720" w:hanging="720"/>
        <w:jc w:val="both"/>
        <w:rPr>
          <w:rFonts w:ascii="Arial" w:hAnsi="Arial" w:cs="Arial"/>
        </w:rPr>
      </w:pPr>
      <w:r>
        <w:rPr>
          <w:rFonts w:ascii="Arial" w:hAnsi="Arial" w:cs="Arial"/>
        </w:rPr>
        <w:t>5.1</w:t>
      </w:r>
      <w:r>
        <w:rPr>
          <w:rFonts w:ascii="Arial" w:hAnsi="Arial" w:cs="Arial"/>
        </w:rPr>
        <w:tab/>
        <w:t xml:space="preserve">This Agreement shall be effective and shall continue in full force and effect for the duration of the </w:t>
      </w:r>
      <w:r w:rsidR="00EC7EBF" w:rsidRPr="004E3902">
        <w:rPr>
          <w:rFonts w:ascii="Arial" w:hAnsi="Arial" w:cs="Arial"/>
        </w:rPr>
        <w:t xml:space="preserve">third cycle </w:t>
      </w:r>
      <w:r w:rsidR="00EC7EBF">
        <w:rPr>
          <w:rFonts w:ascii="Arial" w:hAnsi="Arial" w:cs="Arial"/>
        </w:rPr>
        <w:t xml:space="preserve">of </w:t>
      </w:r>
      <w:r>
        <w:rPr>
          <w:rFonts w:ascii="Arial" w:hAnsi="Arial" w:cs="Arial"/>
        </w:rPr>
        <w:t>NPDES MS4 Permit term</w:t>
      </w:r>
      <w:r w:rsidR="00D07743">
        <w:rPr>
          <w:rFonts w:ascii="Arial" w:hAnsi="Arial" w:cs="Arial"/>
        </w:rPr>
        <w:t xml:space="preserve">, and any extension or continuation of the Permit's effectiveness pursuant </w:t>
      </w:r>
      <w:r w:rsidR="00846C6E">
        <w:rPr>
          <w:rFonts w:ascii="Arial" w:hAnsi="Arial" w:cs="Arial"/>
        </w:rPr>
        <w:t xml:space="preserve">to </w:t>
      </w:r>
      <w:r w:rsidR="00D07743">
        <w:rPr>
          <w:rFonts w:ascii="Arial" w:hAnsi="Arial" w:cs="Arial"/>
        </w:rPr>
        <w:t>Section 5.2, below, or Rule 62-4.090, F.A.C</w:t>
      </w:r>
      <w:r>
        <w:rPr>
          <w:rFonts w:ascii="Arial" w:hAnsi="Arial" w:cs="Arial"/>
        </w:rPr>
        <w:t>.</w:t>
      </w:r>
    </w:p>
    <w:p w:rsidR="00343526" w:rsidRDefault="00343526" w:rsidP="00935901">
      <w:pPr>
        <w:ind w:left="720" w:hanging="720"/>
        <w:jc w:val="both"/>
        <w:rPr>
          <w:rFonts w:ascii="Arial" w:hAnsi="Arial" w:cs="Arial"/>
        </w:rPr>
      </w:pPr>
    </w:p>
    <w:p w:rsidR="00343526" w:rsidRDefault="00343526" w:rsidP="00935901">
      <w:pPr>
        <w:ind w:left="720" w:hanging="720"/>
        <w:jc w:val="both"/>
        <w:rPr>
          <w:rFonts w:ascii="Arial" w:hAnsi="Arial" w:cs="Arial"/>
        </w:rPr>
      </w:pPr>
      <w:r>
        <w:rPr>
          <w:rFonts w:ascii="Arial" w:hAnsi="Arial" w:cs="Arial"/>
        </w:rPr>
        <w:t>5.2</w:t>
      </w:r>
      <w:r>
        <w:rPr>
          <w:rFonts w:ascii="Arial" w:hAnsi="Arial" w:cs="Arial"/>
        </w:rPr>
        <w:tab/>
        <w:t xml:space="preserve">If the </w:t>
      </w:r>
      <w:r w:rsidR="00EC7EBF" w:rsidRPr="004E3902">
        <w:rPr>
          <w:rFonts w:ascii="Arial" w:hAnsi="Arial" w:cs="Arial"/>
        </w:rPr>
        <w:t>third cycle</w:t>
      </w:r>
      <w:r w:rsidR="00D07743" w:rsidRPr="004E3902">
        <w:rPr>
          <w:rFonts w:ascii="Arial" w:hAnsi="Arial" w:cs="Arial"/>
        </w:rPr>
        <w:t xml:space="preserve"> of the</w:t>
      </w:r>
      <w:r w:rsidRPr="004E3902">
        <w:rPr>
          <w:rFonts w:ascii="Arial" w:hAnsi="Arial" w:cs="Arial"/>
        </w:rPr>
        <w:t xml:space="preserve"> </w:t>
      </w:r>
      <w:r>
        <w:rPr>
          <w:rFonts w:ascii="Arial" w:hAnsi="Arial" w:cs="Arial"/>
        </w:rPr>
        <w:t xml:space="preserve">NPDES MS4 Permit </w:t>
      </w:r>
      <w:r w:rsidR="00D07743">
        <w:rPr>
          <w:rFonts w:ascii="Arial" w:hAnsi="Arial" w:cs="Arial"/>
        </w:rPr>
        <w:t>expires</w:t>
      </w:r>
      <w:r>
        <w:rPr>
          <w:rFonts w:ascii="Arial" w:hAnsi="Arial" w:cs="Arial"/>
        </w:rPr>
        <w:t xml:space="preserve"> before FDEP issues the permit renewal and the term and conditions of the </w:t>
      </w:r>
      <w:r w:rsidR="00EC7EBF">
        <w:rPr>
          <w:rFonts w:ascii="Arial" w:hAnsi="Arial" w:cs="Arial"/>
        </w:rPr>
        <w:t xml:space="preserve">third cycle </w:t>
      </w:r>
      <w:r>
        <w:rPr>
          <w:rFonts w:ascii="Arial" w:hAnsi="Arial" w:cs="Arial"/>
        </w:rPr>
        <w:t xml:space="preserve">permit are still in effect under Rule 62-4.090, F.A.C., then the COUNTY and the PARTIES agree to continue to provide the services indicated in this </w:t>
      </w:r>
      <w:r w:rsidR="005172E9">
        <w:rPr>
          <w:rFonts w:ascii="Arial" w:hAnsi="Arial" w:cs="Arial"/>
        </w:rPr>
        <w:t>A</w:t>
      </w:r>
      <w:r>
        <w:rPr>
          <w:rFonts w:ascii="Arial" w:hAnsi="Arial" w:cs="Arial"/>
        </w:rPr>
        <w:t xml:space="preserve">greement.  The PARTIES agree to continue to provide the financial contribution in proportion to the number of days between the expiration of the </w:t>
      </w:r>
      <w:r w:rsidR="004077CF" w:rsidRPr="004E3902">
        <w:rPr>
          <w:rFonts w:ascii="Arial" w:hAnsi="Arial" w:cs="Arial"/>
        </w:rPr>
        <w:t xml:space="preserve">third cycle </w:t>
      </w:r>
      <w:r>
        <w:rPr>
          <w:rFonts w:ascii="Arial" w:hAnsi="Arial" w:cs="Arial"/>
        </w:rPr>
        <w:t xml:space="preserve">permit and the issuance date of the </w:t>
      </w:r>
      <w:r w:rsidR="004077CF" w:rsidRPr="004E3902">
        <w:rPr>
          <w:rFonts w:ascii="Arial" w:hAnsi="Arial" w:cs="Arial"/>
        </w:rPr>
        <w:t xml:space="preserve">fourth cycle </w:t>
      </w:r>
      <w:r>
        <w:rPr>
          <w:rFonts w:ascii="Arial" w:hAnsi="Arial" w:cs="Arial"/>
        </w:rPr>
        <w:t xml:space="preserve">permit as indicated on Attachment B with an escalation factor of </w:t>
      </w:r>
      <w:r w:rsidR="00D458C3" w:rsidRPr="00D458C3">
        <w:rPr>
          <w:rFonts w:ascii="Arial" w:hAnsi="Arial" w:cs="Arial"/>
        </w:rPr>
        <w:t>two and</w:t>
      </w:r>
      <w:r w:rsidR="00B50A8B">
        <w:rPr>
          <w:rFonts w:ascii="Arial" w:hAnsi="Arial" w:cs="Arial"/>
        </w:rPr>
        <w:t xml:space="preserve"> one half percent (2½%)</w:t>
      </w:r>
      <w:r>
        <w:rPr>
          <w:rFonts w:ascii="Arial" w:hAnsi="Arial" w:cs="Arial"/>
        </w:rPr>
        <w:t xml:space="preserve"> each year or portion thereof.</w:t>
      </w:r>
    </w:p>
    <w:p w:rsidR="00343526" w:rsidRDefault="00343526" w:rsidP="00935901">
      <w:pPr>
        <w:ind w:left="720" w:hanging="720"/>
        <w:jc w:val="both"/>
        <w:rPr>
          <w:rFonts w:ascii="Arial" w:hAnsi="Arial" w:cs="Arial"/>
        </w:rPr>
      </w:pPr>
    </w:p>
    <w:p w:rsidR="00343526" w:rsidRDefault="00343526" w:rsidP="00935901">
      <w:pPr>
        <w:tabs>
          <w:tab w:val="left" w:pos="-1440"/>
        </w:tabs>
        <w:ind w:left="720" w:hanging="720"/>
        <w:jc w:val="both"/>
        <w:rPr>
          <w:rFonts w:ascii="Arial" w:hAnsi="Arial" w:cs="Arial"/>
        </w:rPr>
      </w:pPr>
      <w:r>
        <w:rPr>
          <w:rFonts w:ascii="Arial" w:hAnsi="Arial" w:cs="Arial"/>
        </w:rPr>
        <w:t>5.3</w:t>
      </w:r>
      <w:r>
        <w:rPr>
          <w:rFonts w:ascii="Arial" w:hAnsi="Arial" w:cs="Arial"/>
        </w:rPr>
        <w:tab/>
        <w:t xml:space="preserve">This Agreement shall remain in full force and effect unless written notice of termination by COUNTY or any PARTY is provided pursuant to Section </w:t>
      </w:r>
      <w:r w:rsidR="001824CF">
        <w:rPr>
          <w:rFonts w:ascii="Arial" w:hAnsi="Arial" w:cs="Arial"/>
        </w:rPr>
        <w:t>7</w:t>
      </w:r>
      <w:r>
        <w:rPr>
          <w:rFonts w:ascii="Arial" w:hAnsi="Arial" w:cs="Arial"/>
        </w:rPr>
        <w:t xml:space="preserve">, NOTICES.  </w:t>
      </w:r>
    </w:p>
    <w:p w:rsidR="00343526" w:rsidRDefault="00343526">
      <w:pPr>
        <w:jc w:val="both"/>
        <w:rPr>
          <w:rFonts w:ascii="Arial" w:hAnsi="Arial" w:cs="Arial"/>
        </w:rPr>
      </w:pPr>
    </w:p>
    <w:p w:rsidR="00343526" w:rsidRDefault="00343526">
      <w:pPr>
        <w:keepNext/>
        <w:keepLines/>
        <w:jc w:val="both"/>
        <w:rPr>
          <w:rFonts w:ascii="Arial" w:hAnsi="Arial" w:cs="Arial"/>
        </w:rPr>
      </w:pPr>
      <w:r>
        <w:rPr>
          <w:rFonts w:ascii="Arial" w:hAnsi="Arial" w:cs="Arial"/>
        </w:rPr>
        <w:t>6.</w:t>
      </w:r>
      <w:r>
        <w:rPr>
          <w:rFonts w:ascii="Arial" w:hAnsi="Arial" w:cs="Arial"/>
        </w:rPr>
        <w:tab/>
      </w:r>
      <w:r>
        <w:rPr>
          <w:rFonts w:ascii="Arial" w:hAnsi="Arial" w:cs="Arial"/>
          <w:u w:val="single"/>
        </w:rPr>
        <w:t>ACCESS TO RECORDS</w:t>
      </w:r>
    </w:p>
    <w:p w:rsidR="00343526" w:rsidRDefault="00343526">
      <w:pPr>
        <w:keepNext/>
        <w:keepLines/>
        <w:jc w:val="both"/>
        <w:rPr>
          <w:rFonts w:ascii="Arial" w:hAnsi="Arial" w:cs="Arial"/>
        </w:rPr>
      </w:pPr>
    </w:p>
    <w:p w:rsidR="00343526" w:rsidRDefault="00343526" w:rsidP="00935901">
      <w:pPr>
        <w:keepLines/>
        <w:ind w:left="720"/>
        <w:jc w:val="both"/>
        <w:rPr>
          <w:rFonts w:ascii="Arial" w:hAnsi="Arial" w:cs="Arial"/>
        </w:rPr>
      </w:pPr>
      <w:r>
        <w:rPr>
          <w:rFonts w:ascii="Arial" w:hAnsi="Arial" w:cs="Arial"/>
        </w:rPr>
        <w:t xml:space="preserve">This Agreement may be unilaterally canceled by </w:t>
      </w:r>
      <w:r w:rsidR="00B50A8B">
        <w:rPr>
          <w:rFonts w:ascii="Arial" w:hAnsi="Arial" w:cs="Arial"/>
        </w:rPr>
        <w:t xml:space="preserve">the COUNTY or PARTIES </w:t>
      </w:r>
      <w:r>
        <w:rPr>
          <w:rFonts w:ascii="Arial" w:hAnsi="Arial" w:cs="Arial"/>
        </w:rPr>
        <w:t xml:space="preserve">for refusal by a party to allow public access to all documents, papers, letters, or other material subject to the provisions of Chapter 119, Florida Statutes, and made or received by the </w:t>
      </w:r>
      <w:r w:rsidR="00B50A8B">
        <w:rPr>
          <w:rFonts w:ascii="Arial" w:hAnsi="Arial" w:cs="Arial"/>
        </w:rPr>
        <w:t>COUNTY or PARTIES</w:t>
      </w:r>
      <w:r>
        <w:rPr>
          <w:rFonts w:ascii="Arial" w:hAnsi="Arial" w:cs="Arial"/>
        </w:rPr>
        <w:t xml:space="preserve"> conjunction with this Agreement.</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7.</w:t>
      </w:r>
      <w:r>
        <w:rPr>
          <w:rFonts w:ascii="Arial" w:hAnsi="Arial" w:cs="Arial"/>
        </w:rPr>
        <w:tab/>
      </w:r>
      <w:r>
        <w:rPr>
          <w:rFonts w:ascii="Arial" w:hAnsi="Arial" w:cs="Arial"/>
          <w:u w:val="single"/>
        </w:rPr>
        <w:t>NOTICES</w:t>
      </w:r>
    </w:p>
    <w:p w:rsidR="00343526" w:rsidRDefault="00343526">
      <w:pPr>
        <w:jc w:val="both"/>
        <w:rPr>
          <w:rFonts w:ascii="Arial" w:hAnsi="Arial" w:cs="Arial"/>
        </w:rPr>
      </w:pPr>
    </w:p>
    <w:p w:rsidR="00343526" w:rsidRDefault="00935901" w:rsidP="00935901">
      <w:pPr>
        <w:ind w:left="720"/>
        <w:jc w:val="both"/>
        <w:rPr>
          <w:rFonts w:ascii="Arial" w:hAnsi="Arial" w:cs="Arial"/>
        </w:rPr>
      </w:pPr>
      <w:r w:rsidRPr="00935901">
        <w:rPr>
          <w:rFonts w:ascii="Arial" w:hAnsi="Arial" w:cs="Arial"/>
        </w:rPr>
        <w:t xml:space="preserve">Whenever </w:t>
      </w:r>
      <w:r>
        <w:rPr>
          <w:rFonts w:ascii="Arial" w:hAnsi="Arial" w:cs="Arial"/>
        </w:rPr>
        <w:t>COUNTY or PARTIES</w:t>
      </w:r>
      <w:r w:rsidRPr="00935901">
        <w:rPr>
          <w:rFonts w:ascii="Arial" w:hAnsi="Arial" w:cs="Arial"/>
        </w:rPr>
        <w:t xml:space="preserve"> desire to give notice to the other, such notice must be in writing, sent by certified United States Mail, postage prepaid, return receipt requested, or sent by commercial express carrier with acknowledgement of delivery, or by hand delivery with a request for a written receipt of acknowledgment of delivery, addressed to the party for whom it is intended at the place last specified.  The place for giving notice shall remain the same as set forth herein until changed in writing in the manner provided in this section.  For the present, the</w:t>
      </w:r>
      <w:r w:rsidR="00B50A8B">
        <w:rPr>
          <w:rFonts w:ascii="Arial" w:hAnsi="Arial" w:cs="Arial"/>
        </w:rPr>
        <w:t xml:space="preserve"> COUNTY and</w:t>
      </w:r>
      <w:r w:rsidRPr="00935901">
        <w:rPr>
          <w:rFonts w:ascii="Arial" w:hAnsi="Arial" w:cs="Arial"/>
        </w:rPr>
        <w:t xml:space="preserve"> </w:t>
      </w:r>
      <w:r w:rsidR="00BF0C7C">
        <w:rPr>
          <w:rFonts w:ascii="Arial" w:hAnsi="Arial" w:cs="Arial"/>
        </w:rPr>
        <w:t>PARTIES</w:t>
      </w:r>
      <w:r w:rsidRPr="00935901">
        <w:rPr>
          <w:rFonts w:ascii="Arial" w:hAnsi="Arial" w:cs="Arial"/>
        </w:rPr>
        <w:t xml:space="preserve"> designate the following:</w:t>
      </w:r>
      <w:r>
        <w:rPr>
          <w:rFonts w:ascii="Arial" w:hAnsi="Arial" w:cs="Arial"/>
        </w:rPr>
        <w:t xml:space="preserve"> </w:t>
      </w:r>
    </w:p>
    <w:p w:rsidR="00A11D06" w:rsidRDefault="00A11D06" w:rsidP="00A11D06">
      <w:pPr>
        <w:jc w:val="both"/>
        <w:rPr>
          <w:rFonts w:ascii="Arial" w:hAnsi="Arial" w:cs="Arial"/>
        </w:rPr>
      </w:pPr>
    </w:p>
    <w:p w:rsidR="00A11D06" w:rsidRDefault="00A11D06" w:rsidP="00A11D06">
      <w:pPr>
        <w:jc w:val="both"/>
        <w:rPr>
          <w:rFonts w:ascii="Arial" w:hAnsi="Arial" w:cs="Arial"/>
        </w:rPr>
      </w:pPr>
    </w:p>
    <w:p w:rsidR="00A11D06" w:rsidRDefault="00A11D06" w:rsidP="00A11D06">
      <w:pPr>
        <w:jc w:val="both"/>
        <w:rPr>
          <w:rFonts w:ascii="Arial" w:hAnsi="Arial" w:cs="Arial"/>
          <w:b/>
          <w:bCs/>
        </w:rPr>
      </w:pPr>
    </w:p>
    <w:p w:rsidR="00343526" w:rsidRDefault="00343526">
      <w:pPr>
        <w:jc w:val="both"/>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788"/>
        <w:gridCol w:w="4788"/>
      </w:tblGrid>
      <w:tr w:rsidR="005E6810" w:rsidRPr="005E6810" w:rsidTr="00A11D06">
        <w:trPr>
          <w:cantSplit/>
        </w:trPr>
        <w:tc>
          <w:tcPr>
            <w:tcW w:w="4788" w:type="dxa"/>
            <w:shd w:val="clear" w:color="auto" w:fill="auto"/>
            <w:tcMar>
              <w:top w:w="72" w:type="dxa"/>
              <w:left w:w="115" w:type="dxa"/>
              <w:bottom w:w="72" w:type="dxa"/>
              <w:right w:w="115" w:type="dxa"/>
            </w:tcMar>
          </w:tcPr>
          <w:p w:rsidR="005E6810" w:rsidRPr="00935901" w:rsidRDefault="005E6810" w:rsidP="005E6810">
            <w:pPr>
              <w:jc w:val="both"/>
              <w:rPr>
                <w:rFonts w:ascii="Arial" w:hAnsi="Arial" w:cs="Arial"/>
                <w:bCs/>
              </w:rPr>
            </w:pPr>
            <w:r w:rsidRPr="00935901">
              <w:rPr>
                <w:rFonts w:ascii="Arial" w:hAnsi="Arial" w:cs="Arial"/>
                <w:u w:val="single"/>
              </w:rPr>
              <w:lastRenderedPageBreak/>
              <w:t>IF TO COUNTY</w:t>
            </w:r>
            <w:r w:rsidRPr="00935901">
              <w:rPr>
                <w:rFonts w:ascii="Arial" w:hAnsi="Arial" w:cs="Arial"/>
              </w:rPr>
              <w:t>:</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b/>
                <w:bCs/>
              </w:rPr>
            </w:pP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A11D06">
            <w:pPr>
              <w:ind w:left="180"/>
              <w:jc w:val="both"/>
              <w:rPr>
                <w:rFonts w:ascii="Arial" w:hAnsi="Arial" w:cs="Arial"/>
              </w:rPr>
            </w:pPr>
            <w:r w:rsidRPr="005E6810">
              <w:rPr>
                <w:rFonts w:ascii="Arial" w:hAnsi="Arial" w:cs="Arial"/>
              </w:rPr>
              <w:t xml:space="preserve">Department of </w:t>
            </w:r>
            <w:r w:rsidRPr="004E3902">
              <w:rPr>
                <w:rFonts w:ascii="Arial" w:hAnsi="Arial" w:cs="Arial"/>
              </w:rPr>
              <w:t>Environmental Protection and Growth Management</w:t>
            </w:r>
          </w:p>
          <w:p w:rsidR="00A11D06" w:rsidRDefault="005E6810" w:rsidP="00A11D06">
            <w:pPr>
              <w:ind w:left="180"/>
              <w:jc w:val="both"/>
              <w:rPr>
                <w:rFonts w:ascii="Arial" w:hAnsi="Arial" w:cs="Arial"/>
              </w:rPr>
            </w:pPr>
            <w:r w:rsidRPr="005E6810">
              <w:rPr>
                <w:rFonts w:ascii="Arial" w:hAnsi="Arial" w:cs="Arial"/>
              </w:rPr>
              <w:t xml:space="preserve">Director, </w:t>
            </w:r>
            <w:r w:rsidRPr="004E3902">
              <w:rPr>
                <w:rFonts w:ascii="Arial" w:hAnsi="Arial" w:cs="Arial"/>
              </w:rPr>
              <w:t>Broward County Development and Environmental Regu</w:t>
            </w:r>
            <w:r w:rsidR="00A11D06">
              <w:rPr>
                <w:rFonts w:ascii="Arial" w:hAnsi="Arial" w:cs="Arial"/>
              </w:rPr>
              <w:t>lation</w:t>
            </w:r>
            <w:r w:rsidR="008771FA" w:rsidRPr="004E3902">
              <w:rPr>
                <w:rFonts w:ascii="Arial" w:hAnsi="Arial" w:cs="Arial"/>
              </w:rPr>
              <w:t xml:space="preserve"> </w:t>
            </w:r>
          </w:p>
          <w:p w:rsidR="00A11D06" w:rsidRDefault="008771FA" w:rsidP="00A11D06">
            <w:pPr>
              <w:ind w:left="180"/>
              <w:jc w:val="both"/>
              <w:rPr>
                <w:rFonts w:ascii="Arial" w:hAnsi="Arial" w:cs="Arial"/>
              </w:rPr>
            </w:pPr>
            <w:r w:rsidRPr="004E3902">
              <w:rPr>
                <w:rFonts w:ascii="Arial" w:hAnsi="Arial" w:cs="Arial"/>
              </w:rPr>
              <w:t>1 N University Dr. #201</w:t>
            </w:r>
            <w:r w:rsidR="00A11D06">
              <w:rPr>
                <w:rFonts w:ascii="Arial" w:hAnsi="Arial" w:cs="Arial"/>
              </w:rPr>
              <w:t xml:space="preserve"> </w:t>
            </w:r>
          </w:p>
          <w:p w:rsidR="005E6810" w:rsidRPr="004E3902" w:rsidRDefault="00A11D06" w:rsidP="00A11D06">
            <w:pPr>
              <w:ind w:left="180"/>
              <w:jc w:val="both"/>
              <w:rPr>
                <w:rFonts w:ascii="Arial" w:hAnsi="Arial" w:cs="Arial"/>
              </w:rPr>
            </w:pPr>
            <w:r>
              <w:rPr>
                <w:rFonts w:ascii="Arial" w:hAnsi="Arial" w:cs="Arial"/>
              </w:rPr>
              <w:t>Plantation</w:t>
            </w:r>
            <w:r w:rsidR="005E6810" w:rsidRPr="004E3902">
              <w:rPr>
                <w:rFonts w:ascii="Arial" w:hAnsi="Arial" w:cs="Arial"/>
              </w:rPr>
              <w:t>,</w:t>
            </w:r>
            <w:r>
              <w:rPr>
                <w:rFonts w:ascii="Arial" w:hAnsi="Arial" w:cs="Arial"/>
              </w:rPr>
              <w:t xml:space="preserve"> </w:t>
            </w:r>
            <w:r w:rsidR="005E6810" w:rsidRPr="004E3902">
              <w:rPr>
                <w:rFonts w:ascii="Arial" w:hAnsi="Arial" w:cs="Arial"/>
              </w:rPr>
              <w:t>FL 33324</w:t>
            </w:r>
          </w:p>
          <w:p w:rsidR="005E6810" w:rsidRPr="005E6810" w:rsidRDefault="005E6810" w:rsidP="005E6810">
            <w:pPr>
              <w:ind w:left="180"/>
              <w:jc w:val="both"/>
              <w:rPr>
                <w:rFonts w:ascii="Arial" w:hAnsi="Arial" w:cs="Arial"/>
                <w:b/>
                <w:bCs/>
              </w:rPr>
            </w:pP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Unincorporated Broward County</w:t>
            </w:r>
          </w:p>
          <w:p w:rsidR="005E6810" w:rsidRPr="005E6810" w:rsidRDefault="005E6810" w:rsidP="005E6810">
            <w:pPr>
              <w:ind w:left="162"/>
              <w:jc w:val="both"/>
              <w:rPr>
                <w:rFonts w:ascii="Arial" w:hAnsi="Arial" w:cs="Arial"/>
              </w:rPr>
            </w:pPr>
            <w:r w:rsidRPr="005E6810">
              <w:rPr>
                <w:rFonts w:ascii="Arial" w:hAnsi="Arial" w:cs="Arial"/>
              </w:rPr>
              <w:t>Director, Public Works Department</w:t>
            </w:r>
          </w:p>
          <w:p w:rsidR="005E6810" w:rsidRPr="005E6810" w:rsidRDefault="005E6810" w:rsidP="005E6810">
            <w:pPr>
              <w:ind w:left="162"/>
              <w:jc w:val="both"/>
              <w:rPr>
                <w:rFonts w:ascii="Arial" w:hAnsi="Arial" w:cs="Arial"/>
              </w:rPr>
            </w:pPr>
            <w:r w:rsidRPr="005E6810">
              <w:rPr>
                <w:rFonts w:ascii="Arial" w:hAnsi="Arial" w:cs="Arial"/>
              </w:rPr>
              <w:t>115 South Andrews Avenue</w:t>
            </w:r>
          </w:p>
          <w:p w:rsidR="005E6810" w:rsidRPr="005E6810" w:rsidRDefault="005E6810" w:rsidP="005E6810">
            <w:pPr>
              <w:ind w:left="162"/>
              <w:jc w:val="both"/>
              <w:rPr>
                <w:rFonts w:ascii="Arial" w:hAnsi="Arial" w:cs="Arial"/>
                <w:b/>
                <w:bCs/>
              </w:rPr>
            </w:pPr>
            <w:r w:rsidRPr="005E6810">
              <w:rPr>
                <w:rFonts w:ascii="Arial" w:hAnsi="Arial" w:cs="Arial"/>
              </w:rPr>
              <w:t xml:space="preserve">Fort Lauderdale, </w:t>
            </w:r>
            <w:r w:rsidR="00A11D06" w:rsidRPr="004E3902">
              <w:rPr>
                <w:rFonts w:ascii="Arial" w:hAnsi="Arial" w:cs="Arial"/>
              </w:rPr>
              <w:t>FL</w:t>
            </w:r>
            <w:r w:rsidRPr="005E6810">
              <w:rPr>
                <w:rFonts w:ascii="Arial" w:hAnsi="Arial" w:cs="Arial"/>
              </w:rPr>
              <w:t xml:space="preserve"> 33301</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jc w:val="both"/>
              <w:rPr>
                <w:rFonts w:ascii="Arial" w:hAnsi="Arial" w:cs="Arial"/>
                <w:b/>
                <w:bCs/>
              </w:rPr>
            </w:pPr>
            <w:r w:rsidRPr="005E6810">
              <w:rPr>
                <w:rFonts w:ascii="Arial" w:hAnsi="Arial" w:cs="Arial"/>
                <w:u w:val="single"/>
              </w:rPr>
              <w:t>IF TO PARTIES</w:t>
            </w:r>
            <w:r w:rsidRPr="005E6810">
              <w:rPr>
                <w:rFonts w:ascii="Arial" w:hAnsi="Arial" w:cs="Arial"/>
              </w:rPr>
              <w:t>:</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b/>
                <w:bCs/>
              </w:rPr>
            </w:pP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City of Coconut Creek</w:t>
            </w:r>
          </w:p>
          <w:p w:rsidR="005E6810" w:rsidRPr="005E6810" w:rsidRDefault="005E6810" w:rsidP="005E6810">
            <w:pPr>
              <w:ind w:left="180"/>
              <w:jc w:val="both"/>
              <w:rPr>
                <w:rFonts w:ascii="Arial" w:hAnsi="Arial" w:cs="Arial"/>
              </w:rPr>
            </w:pPr>
            <w:r w:rsidRPr="005E6810">
              <w:rPr>
                <w:rFonts w:ascii="Arial" w:hAnsi="Arial" w:cs="Arial"/>
              </w:rPr>
              <w:t xml:space="preserve">4800 West </w:t>
            </w:r>
            <w:proofErr w:type="spellStart"/>
            <w:r w:rsidRPr="005E6810">
              <w:rPr>
                <w:rFonts w:ascii="Arial" w:hAnsi="Arial" w:cs="Arial"/>
              </w:rPr>
              <w:t>Copans</w:t>
            </w:r>
            <w:proofErr w:type="spellEnd"/>
            <w:r w:rsidRPr="005E6810">
              <w:rPr>
                <w:rFonts w:ascii="Arial" w:hAnsi="Arial" w:cs="Arial"/>
              </w:rPr>
              <w:t xml:space="preserve"> Road</w:t>
            </w:r>
          </w:p>
          <w:p w:rsidR="005E6810" w:rsidRPr="005E6810" w:rsidRDefault="005E6810" w:rsidP="005E6810">
            <w:pPr>
              <w:ind w:left="180"/>
              <w:jc w:val="both"/>
              <w:rPr>
                <w:rFonts w:ascii="Arial" w:hAnsi="Arial" w:cs="Arial"/>
                <w:b/>
                <w:bCs/>
              </w:rPr>
            </w:pPr>
            <w:r w:rsidRPr="005E6810">
              <w:rPr>
                <w:rFonts w:ascii="Arial" w:hAnsi="Arial" w:cs="Arial"/>
              </w:rPr>
              <w:t xml:space="preserve">Coconut Creek, </w:t>
            </w:r>
            <w:r w:rsidR="00A11D06" w:rsidRPr="004E3902">
              <w:rPr>
                <w:rFonts w:ascii="Arial" w:hAnsi="Arial" w:cs="Arial"/>
              </w:rPr>
              <w:t>FL</w:t>
            </w:r>
            <w:r w:rsidRPr="005E6810">
              <w:rPr>
                <w:rFonts w:ascii="Arial" w:hAnsi="Arial" w:cs="Arial"/>
              </w:rPr>
              <w:t xml:space="preserve"> 33063</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Cooper City</w:t>
            </w:r>
          </w:p>
          <w:p w:rsidR="005E6810" w:rsidRPr="005E6810" w:rsidRDefault="005E6810" w:rsidP="005E6810">
            <w:pPr>
              <w:ind w:left="162"/>
              <w:jc w:val="both"/>
              <w:rPr>
                <w:rFonts w:ascii="Arial" w:hAnsi="Arial" w:cs="Arial"/>
              </w:rPr>
            </w:pPr>
            <w:r w:rsidRPr="005E6810">
              <w:rPr>
                <w:rFonts w:ascii="Arial" w:hAnsi="Arial" w:cs="Arial"/>
              </w:rPr>
              <w:t>9090 Southwest 50 Place</w:t>
            </w:r>
          </w:p>
          <w:p w:rsidR="005E6810" w:rsidRPr="005E6810" w:rsidRDefault="005E6810" w:rsidP="005E6810">
            <w:pPr>
              <w:ind w:left="162"/>
              <w:jc w:val="both"/>
              <w:rPr>
                <w:rFonts w:ascii="Arial" w:hAnsi="Arial" w:cs="Arial"/>
              </w:rPr>
            </w:pPr>
            <w:r w:rsidRPr="005E6810">
              <w:rPr>
                <w:rFonts w:ascii="Arial" w:hAnsi="Arial" w:cs="Arial"/>
              </w:rPr>
              <w:t xml:space="preserve">Cooper City, </w:t>
            </w:r>
            <w:r w:rsidR="00A11D06" w:rsidRPr="004E3902">
              <w:rPr>
                <w:rFonts w:ascii="Arial" w:hAnsi="Arial" w:cs="Arial"/>
              </w:rPr>
              <w:t>FL</w:t>
            </w:r>
            <w:r w:rsidRPr="005E6810">
              <w:rPr>
                <w:rFonts w:ascii="Arial" w:hAnsi="Arial" w:cs="Arial"/>
              </w:rPr>
              <w:t xml:space="preserve"> 33328</w:t>
            </w:r>
          </w:p>
          <w:p w:rsidR="005E6810" w:rsidRPr="005E6810" w:rsidRDefault="005E6810" w:rsidP="005E6810">
            <w:pPr>
              <w:ind w:left="162"/>
              <w:jc w:val="both"/>
              <w:rPr>
                <w:rFonts w:ascii="Arial" w:hAnsi="Arial" w:cs="Arial"/>
                <w:b/>
                <w:bCs/>
              </w:rPr>
            </w:pP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City of Coral Springs</w:t>
            </w:r>
          </w:p>
          <w:p w:rsidR="005E6810" w:rsidRPr="005E6810" w:rsidRDefault="005E6810" w:rsidP="005E6810">
            <w:pPr>
              <w:ind w:left="180"/>
              <w:jc w:val="both"/>
              <w:rPr>
                <w:rFonts w:ascii="Arial" w:hAnsi="Arial" w:cs="Arial"/>
              </w:rPr>
            </w:pPr>
            <w:r w:rsidRPr="005E6810">
              <w:rPr>
                <w:rFonts w:ascii="Arial" w:hAnsi="Arial" w:cs="Arial"/>
              </w:rPr>
              <w:t>9551 West Sample Road</w:t>
            </w:r>
          </w:p>
          <w:p w:rsidR="005E6810" w:rsidRPr="005E6810" w:rsidRDefault="005E6810" w:rsidP="005E6810">
            <w:pPr>
              <w:ind w:left="180"/>
              <w:jc w:val="both"/>
              <w:rPr>
                <w:rFonts w:ascii="Arial" w:hAnsi="Arial" w:cs="Arial"/>
                <w:b/>
                <w:bCs/>
              </w:rPr>
            </w:pPr>
            <w:r w:rsidRPr="005E6810">
              <w:rPr>
                <w:rFonts w:ascii="Arial" w:hAnsi="Arial" w:cs="Arial"/>
              </w:rPr>
              <w:t xml:space="preserve">Coral Springs, </w:t>
            </w:r>
            <w:r w:rsidR="00A11D06" w:rsidRPr="004E3902">
              <w:rPr>
                <w:rFonts w:ascii="Arial" w:hAnsi="Arial" w:cs="Arial"/>
              </w:rPr>
              <w:t>FL</w:t>
            </w:r>
            <w:r w:rsidRPr="005E6810">
              <w:rPr>
                <w:rFonts w:ascii="Arial" w:hAnsi="Arial" w:cs="Arial"/>
              </w:rPr>
              <w:t xml:space="preserve"> 33065</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Dania Beach</w:t>
            </w:r>
          </w:p>
          <w:p w:rsidR="005E6810" w:rsidRPr="005E6810" w:rsidRDefault="005E6810" w:rsidP="005E6810">
            <w:pPr>
              <w:ind w:left="162"/>
              <w:jc w:val="both"/>
              <w:rPr>
                <w:rFonts w:ascii="Arial" w:hAnsi="Arial" w:cs="Arial"/>
              </w:rPr>
            </w:pPr>
            <w:r w:rsidRPr="005E6810">
              <w:rPr>
                <w:rFonts w:ascii="Arial" w:hAnsi="Arial" w:cs="Arial"/>
              </w:rPr>
              <w:t>100 West Dania Beach Boulevard</w:t>
            </w:r>
          </w:p>
          <w:p w:rsidR="005E6810" w:rsidRPr="005E6810" w:rsidRDefault="005E6810" w:rsidP="005E6810">
            <w:pPr>
              <w:ind w:left="162"/>
              <w:jc w:val="both"/>
              <w:rPr>
                <w:rFonts w:ascii="Arial" w:hAnsi="Arial" w:cs="Arial"/>
                <w:b/>
                <w:bCs/>
              </w:rPr>
            </w:pPr>
            <w:r w:rsidRPr="005E6810">
              <w:rPr>
                <w:rFonts w:ascii="Arial" w:hAnsi="Arial" w:cs="Arial"/>
              </w:rPr>
              <w:t xml:space="preserve">Dania Beach, </w:t>
            </w:r>
            <w:r w:rsidR="00A11D06" w:rsidRPr="004E3902">
              <w:rPr>
                <w:rFonts w:ascii="Arial" w:hAnsi="Arial" w:cs="Arial"/>
              </w:rPr>
              <w:t>FL</w:t>
            </w:r>
            <w:r w:rsidRPr="005E6810">
              <w:rPr>
                <w:rFonts w:ascii="Arial" w:hAnsi="Arial" w:cs="Arial"/>
              </w:rPr>
              <w:t xml:space="preserve"> 33004</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Town of Davie</w:t>
            </w:r>
          </w:p>
          <w:p w:rsidR="005E6810" w:rsidRPr="005E6810" w:rsidRDefault="005E6810" w:rsidP="005E6810">
            <w:pPr>
              <w:ind w:left="180"/>
              <w:jc w:val="both"/>
              <w:rPr>
                <w:rFonts w:ascii="Arial" w:hAnsi="Arial" w:cs="Arial"/>
                <w:color w:val="0070C0"/>
              </w:rPr>
            </w:pPr>
            <w:r w:rsidRPr="005E6810">
              <w:rPr>
                <w:rFonts w:ascii="Arial" w:hAnsi="Arial" w:cs="Arial"/>
              </w:rPr>
              <w:t xml:space="preserve">6591 </w:t>
            </w:r>
            <w:r w:rsidRPr="004E3902">
              <w:rPr>
                <w:rFonts w:ascii="Arial" w:hAnsi="Arial" w:cs="Arial"/>
              </w:rPr>
              <w:t>Orange Drive</w:t>
            </w:r>
          </w:p>
          <w:p w:rsidR="005E6810" w:rsidRPr="005E6810" w:rsidRDefault="005E6810" w:rsidP="005E6810">
            <w:pPr>
              <w:ind w:left="180"/>
              <w:jc w:val="both"/>
              <w:rPr>
                <w:rFonts w:ascii="Arial" w:hAnsi="Arial" w:cs="Arial"/>
                <w:b/>
                <w:bCs/>
              </w:rPr>
            </w:pPr>
            <w:r w:rsidRPr="005E6810">
              <w:rPr>
                <w:rFonts w:ascii="Arial" w:hAnsi="Arial" w:cs="Arial"/>
              </w:rPr>
              <w:t xml:space="preserve">Davie, </w:t>
            </w:r>
            <w:r w:rsidR="00A11D06" w:rsidRPr="004E3902">
              <w:rPr>
                <w:rFonts w:ascii="Arial" w:hAnsi="Arial" w:cs="Arial"/>
              </w:rPr>
              <w:t>FL</w:t>
            </w:r>
            <w:r w:rsidRPr="005E6810">
              <w:rPr>
                <w:rFonts w:ascii="Arial" w:hAnsi="Arial" w:cs="Arial"/>
              </w:rPr>
              <w:t xml:space="preserve"> 33314</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Deerfield Beach</w:t>
            </w:r>
          </w:p>
          <w:p w:rsidR="005E6810" w:rsidRPr="005E6810" w:rsidRDefault="005E6810" w:rsidP="005E6810">
            <w:pPr>
              <w:ind w:left="162"/>
              <w:jc w:val="both"/>
              <w:rPr>
                <w:rFonts w:ascii="Arial" w:hAnsi="Arial" w:cs="Arial"/>
              </w:rPr>
            </w:pPr>
            <w:r w:rsidRPr="005E6810">
              <w:rPr>
                <w:rFonts w:ascii="Arial" w:hAnsi="Arial" w:cs="Arial"/>
              </w:rPr>
              <w:t>150 Northeast Second Avenue</w:t>
            </w:r>
          </w:p>
          <w:p w:rsidR="005E6810" w:rsidRPr="005E6810" w:rsidRDefault="005E6810" w:rsidP="005E6810">
            <w:pPr>
              <w:ind w:left="162"/>
              <w:jc w:val="both"/>
              <w:rPr>
                <w:rFonts w:ascii="Arial" w:hAnsi="Arial" w:cs="Arial"/>
                <w:b/>
                <w:bCs/>
              </w:rPr>
            </w:pPr>
            <w:r w:rsidRPr="005E6810">
              <w:rPr>
                <w:rFonts w:ascii="Arial" w:hAnsi="Arial" w:cs="Arial"/>
              </w:rPr>
              <w:t xml:space="preserve">Deerfield Beach, </w:t>
            </w:r>
            <w:r w:rsidR="00A11D06" w:rsidRPr="004E3902">
              <w:rPr>
                <w:rFonts w:ascii="Arial" w:hAnsi="Arial" w:cs="Arial"/>
              </w:rPr>
              <w:t>FL</w:t>
            </w:r>
            <w:r w:rsidRPr="005E6810">
              <w:rPr>
                <w:rFonts w:ascii="Arial" w:hAnsi="Arial" w:cs="Arial"/>
              </w:rPr>
              <w:t xml:space="preserve"> 33441</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City of Hallandale Beach</w:t>
            </w:r>
          </w:p>
          <w:p w:rsidR="005E6810" w:rsidRPr="00BC5321" w:rsidRDefault="005E6810" w:rsidP="005E6810">
            <w:pPr>
              <w:ind w:left="180"/>
              <w:jc w:val="both"/>
              <w:rPr>
                <w:rFonts w:ascii="Arial" w:hAnsi="Arial" w:cs="Arial"/>
              </w:rPr>
            </w:pPr>
            <w:r w:rsidRPr="00BC5321">
              <w:rPr>
                <w:rFonts w:ascii="Arial" w:hAnsi="Arial" w:cs="Arial"/>
              </w:rPr>
              <w:t>400 South Federal Highway</w:t>
            </w:r>
          </w:p>
          <w:p w:rsidR="005E6810" w:rsidRPr="005E6810" w:rsidRDefault="005E6810" w:rsidP="005E6810">
            <w:pPr>
              <w:keepNext/>
              <w:keepLines/>
              <w:ind w:left="180"/>
              <w:jc w:val="both"/>
              <w:rPr>
                <w:rFonts w:ascii="Arial" w:hAnsi="Arial" w:cs="Arial"/>
              </w:rPr>
            </w:pPr>
            <w:r w:rsidRPr="005E6810">
              <w:rPr>
                <w:rFonts w:ascii="Arial" w:hAnsi="Arial" w:cs="Arial"/>
              </w:rPr>
              <w:t xml:space="preserve">Hallandale Beach, </w:t>
            </w:r>
            <w:r w:rsidR="00A11D06" w:rsidRPr="004E3902">
              <w:rPr>
                <w:rFonts w:ascii="Arial" w:hAnsi="Arial" w:cs="Arial"/>
              </w:rPr>
              <w:t>FL</w:t>
            </w:r>
            <w:r w:rsidRPr="005E6810">
              <w:rPr>
                <w:rFonts w:ascii="Arial" w:hAnsi="Arial" w:cs="Arial"/>
              </w:rPr>
              <w:t xml:space="preserve"> 33009</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w:t>
            </w:r>
            <w:r w:rsidR="008771FA">
              <w:rPr>
                <w:rFonts w:ascii="Arial" w:hAnsi="Arial" w:cs="Arial"/>
              </w:rPr>
              <w:t xml:space="preserve">, </w:t>
            </w:r>
            <w:r w:rsidRPr="005E6810">
              <w:rPr>
                <w:rFonts w:ascii="Arial" w:hAnsi="Arial" w:cs="Arial"/>
              </w:rPr>
              <w:t>Town of Lauderdale-by-the Sea</w:t>
            </w:r>
          </w:p>
          <w:p w:rsidR="005E6810" w:rsidRPr="005E6810" w:rsidRDefault="005E6810" w:rsidP="005E6810">
            <w:pPr>
              <w:ind w:left="162"/>
              <w:jc w:val="both"/>
              <w:rPr>
                <w:rFonts w:ascii="Arial" w:hAnsi="Arial" w:cs="Arial"/>
              </w:rPr>
            </w:pPr>
            <w:r w:rsidRPr="005E6810">
              <w:rPr>
                <w:rFonts w:ascii="Arial" w:hAnsi="Arial" w:cs="Arial"/>
              </w:rPr>
              <w:t>4501 Ocean Drive</w:t>
            </w:r>
          </w:p>
          <w:p w:rsidR="005E6810" w:rsidRPr="005E6810" w:rsidRDefault="005E6810" w:rsidP="00A11D06">
            <w:pPr>
              <w:ind w:left="162"/>
              <w:jc w:val="both"/>
              <w:rPr>
                <w:rFonts w:ascii="Arial" w:hAnsi="Arial" w:cs="Arial"/>
              </w:rPr>
            </w:pPr>
            <w:r w:rsidRPr="005E6810">
              <w:rPr>
                <w:rFonts w:ascii="Arial" w:hAnsi="Arial" w:cs="Arial"/>
              </w:rPr>
              <w:t>Lauderdale-by-the-Sea</w:t>
            </w:r>
            <w:r w:rsidR="00A11D06">
              <w:rPr>
                <w:rFonts w:ascii="Arial" w:hAnsi="Arial" w:cs="Arial"/>
              </w:rPr>
              <w:t xml:space="preserve">, </w:t>
            </w:r>
            <w:r w:rsidR="00A11D06" w:rsidRPr="004E3902">
              <w:rPr>
                <w:rFonts w:ascii="Arial" w:hAnsi="Arial" w:cs="Arial"/>
              </w:rPr>
              <w:t>FL</w:t>
            </w:r>
            <w:r w:rsidR="00A11D06">
              <w:rPr>
                <w:rFonts w:ascii="Arial" w:hAnsi="Arial" w:cs="Arial"/>
              </w:rPr>
              <w:t xml:space="preserve"> 33308</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City of Lauderdale Lakes</w:t>
            </w:r>
          </w:p>
          <w:p w:rsidR="005E6810" w:rsidRPr="005E6810" w:rsidRDefault="005E6810" w:rsidP="005E6810">
            <w:pPr>
              <w:ind w:left="180"/>
              <w:jc w:val="both"/>
              <w:rPr>
                <w:rFonts w:ascii="Arial" w:hAnsi="Arial" w:cs="Arial"/>
              </w:rPr>
            </w:pPr>
            <w:r w:rsidRPr="005E6810">
              <w:rPr>
                <w:rFonts w:ascii="Arial" w:hAnsi="Arial" w:cs="Arial"/>
              </w:rPr>
              <w:t>4300 Northwest 36 Street</w:t>
            </w:r>
          </w:p>
          <w:p w:rsidR="005E6810" w:rsidRPr="005E6810" w:rsidRDefault="005E6810" w:rsidP="005E6810">
            <w:pPr>
              <w:keepNext/>
              <w:keepLines/>
              <w:ind w:left="180"/>
              <w:jc w:val="both"/>
              <w:rPr>
                <w:rFonts w:ascii="Arial" w:hAnsi="Arial" w:cs="Arial"/>
              </w:rPr>
            </w:pPr>
            <w:r w:rsidRPr="005E6810">
              <w:rPr>
                <w:rFonts w:ascii="Arial" w:hAnsi="Arial" w:cs="Arial"/>
              </w:rPr>
              <w:t xml:space="preserve">Lauderdale Lakes,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33319</w:t>
            </w:r>
          </w:p>
        </w:tc>
        <w:tc>
          <w:tcPr>
            <w:tcW w:w="4788" w:type="dxa"/>
            <w:shd w:val="clear" w:color="auto" w:fill="auto"/>
            <w:tcMar>
              <w:top w:w="72" w:type="dxa"/>
              <w:left w:w="115" w:type="dxa"/>
              <w:bottom w:w="72" w:type="dxa"/>
              <w:right w:w="115" w:type="dxa"/>
            </w:tcMar>
          </w:tcPr>
          <w:p w:rsidR="005E6810" w:rsidRPr="005E6810" w:rsidRDefault="005E6810" w:rsidP="005E6810">
            <w:pPr>
              <w:keepNext/>
              <w:keepLines/>
              <w:ind w:left="162"/>
              <w:jc w:val="both"/>
              <w:rPr>
                <w:rFonts w:ascii="Arial" w:hAnsi="Arial" w:cs="Arial"/>
              </w:rPr>
            </w:pPr>
            <w:r w:rsidRPr="005E6810">
              <w:rPr>
                <w:rFonts w:ascii="Arial" w:hAnsi="Arial" w:cs="Arial"/>
              </w:rPr>
              <w:t>Mayor, City of Lauderhill</w:t>
            </w:r>
          </w:p>
          <w:p w:rsidR="005E6810" w:rsidRPr="00BC5321" w:rsidRDefault="005E6810" w:rsidP="005E6810">
            <w:pPr>
              <w:keepNext/>
              <w:keepLines/>
              <w:ind w:left="162"/>
              <w:jc w:val="both"/>
              <w:rPr>
                <w:rFonts w:ascii="Arial" w:hAnsi="Arial" w:cs="Arial"/>
              </w:rPr>
            </w:pPr>
            <w:r w:rsidRPr="00BC5321">
              <w:rPr>
                <w:rFonts w:ascii="Arial" w:hAnsi="Arial" w:cs="Arial"/>
              </w:rPr>
              <w:t>5581 W Oakland Park Blvd</w:t>
            </w:r>
          </w:p>
          <w:p w:rsidR="005E6810" w:rsidRPr="005E6810" w:rsidRDefault="005E6810" w:rsidP="005E6810">
            <w:pPr>
              <w:keepNext/>
              <w:keepLines/>
              <w:ind w:left="162"/>
              <w:jc w:val="both"/>
              <w:rPr>
                <w:rFonts w:ascii="Arial" w:hAnsi="Arial" w:cs="Arial"/>
              </w:rPr>
            </w:pPr>
            <w:r w:rsidRPr="005E6810">
              <w:rPr>
                <w:rFonts w:ascii="Arial" w:hAnsi="Arial" w:cs="Arial"/>
              </w:rPr>
              <w:t xml:space="preserve">Lauderhill,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33313</w:t>
            </w:r>
          </w:p>
        </w:tc>
      </w:tr>
      <w:tr w:rsidR="005E6810" w:rsidRPr="005E6810" w:rsidTr="00A11D06">
        <w:trPr>
          <w:cantSplit/>
        </w:trPr>
        <w:tc>
          <w:tcPr>
            <w:tcW w:w="4788" w:type="dxa"/>
            <w:shd w:val="clear" w:color="auto" w:fill="auto"/>
            <w:tcMar>
              <w:top w:w="72" w:type="dxa"/>
              <w:left w:w="115" w:type="dxa"/>
              <w:bottom w:w="72" w:type="dxa"/>
              <w:right w:w="115" w:type="dxa"/>
            </w:tcMar>
          </w:tcPr>
          <w:p w:rsidR="00BC5321" w:rsidRDefault="005E6810" w:rsidP="005E6810">
            <w:pPr>
              <w:keepNext/>
              <w:keepLines/>
              <w:ind w:left="180"/>
              <w:jc w:val="both"/>
              <w:rPr>
                <w:rFonts w:ascii="Arial" w:hAnsi="Arial" w:cs="Arial"/>
                <w:strike/>
              </w:rPr>
            </w:pPr>
            <w:r w:rsidRPr="005E6810">
              <w:rPr>
                <w:rFonts w:ascii="Arial" w:hAnsi="Arial" w:cs="Arial"/>
              </w:rPr>
              <w:t>Mayor, City of Lighthouse Point</w:t>
            </w:r>
          </w:p>
          <w:p w:rsidR="005E6810" w:rsidRPr="00BC5321" w:rsidRDefault="005E6810" w:rsidP="005E6810">
            <w:pPr>
              <w:keepNext/>
              <w:keepLines/>
              <w:ind w:left="180"/>
              <w:jc w:val="both"/>
              <w:rPr>
                <w:rFonts w:ascii="Arial" w:hAnsi="Arial" w:cs="Arial"/>
              </w:rPr>
            </w:pPr>
            <w:r w:rsidRPr="00BC5321">
              <w:rPr>
                <w:rFonts w:ascii="Arial" w:hAnsi="Arial" w:cs="Arial"/>
              </w:rPr>
              <w:t>2200 NE 38</w:t>
            </w:r>
            <w:r w:rsidRPr="00BC5321">
              <w:rPr>
                <w:rFonts w:ascii="Arial" w:hAnsi="Arial" w:cs="Arial"/>
                <w:vertAlign w:val="superscript"/>
              </w:rPr>
              <w:t>th</w:t>
            </w:r>
            <w:r w:rsidRPr="00BC5321">
              <w:rPr>
                <w:rFonts w:ascii="Arial" w:hAnsi="Arial" w:cs="Arial"/>
              </w:rPr>
              <w:t xml:space="preserve"> Street</w:t>
            </w:r>
          </w:p>
          <w:p w:rsidR="005E6810" w:rsidRPr="005E6810" w:rsidRDefault="005E6810" w:rsidP="005E6810">
            <w:pPr>
              <w:ind w:left="180"/>
              <w:jc w:val="both"/>
              <w:rPr>
                <w:rFonts w:ascii="Arial" w:hAnsi="Arial" w:cs="Arial"/>
                <w:b/>
                <w:bCs/>
              </w:rPr>
            </w:pPr>
            <w:r w:rsidRPr="005E6810">
              <w:rPr>
                <w:rFonts w:ascii="Arial" w:hAnsi="Arial" w:cs="Arial"/>
              </w:rPr>
              <w:t xml:space="preserve">Lighthouse Point,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33064</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Margate</w:t>
            </w:r>
          </w:p>
          <w:p w:rsidR="005E6810" w:rsidRPr="005E6810" w:rsidRDefault="005E6810" w:rsidP="005E6810">
            <w:pPr>
              <w:ind w:left="162"/>
              <w:jc w:val="both"/>
              <w:rPr>
                <w:rFonts w:ascii="Arial" w:hAnsi="Arial" w:cs="Arial"/>
              </w:rPr>
            </w:pPr>
            <w:r w:rsidRPr="005E6810">
              <w:rPr>
                <w:rFonts w:ascii="Arial" w:hAnsi="Arial" w:cs="Arial"/>
              </w:rPr>
              <w:t>5790 Margate Boulevard</w:t>
            </w:r>
          </w:p>
          <w:p w:rsidR="005E6810" w:rsidRPr="005E6810" w:rsidRDefault="005E6810" w:rsidP="005E6810">
            <w:pPr>
              <w:ind w:left="162"/>
              <w:jc w:val="both"/>
              <w:rPr>
                <w:rFonts w:ascii="Arial" w:hAnsi="Arial" w:cs="Arial"/>
                <w:b/>
                <w:bCs/>
              </w:rPr>
            </w:pPr>
            <w:r w:rsidRPr="005E6810">
              <w:rPr>
                <w:rFonts w:ascii="Arial" w:hAnsi="Arial" w:cs="Arial"/>
              </w:rPr>
              <w:t xml:space="preserve">Margate,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33063</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City of Miramar</w:t>
            </w:r>
          </w:p>
          <w:p w:rsidR="005E6810" w:rsidRPr="00BC5321" w:rsidRDefault="00BC5321" w:rsidP="005E6810">
            <w:pPr>
              <w:ind w:left="180"/>
              <w:jc w:val="both"/>
              <w:rPr>
                <w:rFonts w:ascii="Arial" w:hAnsi="Arial" w:cs="Arial"/>
              </w:rPr>
            </w:pPr>
            <w:r w:rsidRPr="00BC5321">
              <w:rPr>
                <w:rFonts w:ascii="Arial" w:hAnsi="Arial" w:cs="Arial"/>
              </w:rPr>
              <w:t>2300 Civic Center Place</w:t>
            </w:r>
          </w:p>
          <w:p w:rsidR="005E6810" w:rsidRPr="005E6810" w:rsidRDefault="005E6810" w:rsidP="005E6810">
            <w:pPr>
              <w:ind w:left="180"/>
              <w:jc w:val="both"/>
              <w:rPr>
                <w:rFonts w:ascii="Arial" w:hAnsi="Arial" w:cs="Arial"/>
                <w:b/>
                <w:bCs/>
              </w:rPr>
            </w:pPr>
            <w:r w:rsidRPr="005E6810">
              <w:rPr>
                <w:rFonts w:ascii="Arial" w:hAnsi="Arial" w:cs="Arial"/>
              </w:rPr>
              <w:t xml:space="preserve">Miramar,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33023</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North Lauderdale</w:t>
            </w:r>
          </w:p>
          <w:p w:rsidR="005E6810" w:rsidRPr="005E6810" w:rsidRDefault="005E6810" w:rsidP="005E6810">
            <w:pPr>
              <w:ind w:left="162"/>
              <w:jc w:val="both"/>
              <w:rPr>
                <w:rFonts w:ascii="Arial" w:hAnsi="Arial" w:cs="Arial"/>
              </w:rPr>
            </w:pPr>
            <w:r w:rsidRPr="005E6810">
              <w:rPr>
                <w:rFonts w:ascii="Arial" w:hAnsi="Arial" w:cs="Arial"/>
              </w:rPr>
              <w:t>701 Southwest 71 Avenue</w:t>
            </w:r>
          </w:p>
          <w:p w:rsidR="005E6810" w:rsidRPr="005E6810" w:rsidRDefault="005E6810" w:rsidP="005E6810">
            <w:pPr>
              <w:ind w:left="162"/>
              <w:jc w:val="both"/>
              <w:rPr>
                <w:rFonts w:ascii="Arial" w:hAnsi="Arial" w:cs="Arial"/>
                <w:b/>
                <w:bCs/>
              </w:rPr>
            </w:pPr>
            <w:r w:rsidRPr="005E6810">
              <w:rPr>
                <w:rFonts w:ascii="Arial" w:hAnsi="Arial" w:cs="Arial"/>
              </w:rPr>
              <w:t xml:space="preserve">North Lauderdale,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33068</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City of Oakland Park</w:t>
            </w:r>
          </w:p>
          <w:p w:rsidR="005E6810" w:rsidRPr="005E6810" w:rsidRDefault="005E6810" w:rsidP="005E6810">
            <w:pPr>
              <w:ind w:left="180"/>
              <w:jc w:val="both"/>
              <w:rPr>
                <w:rFonts w:ascii="Arial" w:hAnsi="Arial" w:cs="Arial"/>
              </w:rPr>
            </w:pPr>
            <w:r w:rsidRPr="005E6810">
              <w:rPr>
                <w:rFonts w:ascii="Arial" w:hAnsi="Arial" w:cs="Arial"/>
              </w:rPr>
              <w:t>3650 Northeast 12 Avenue</w:t>
            </w:r>
          </w:p>
          <w:p w:rsidR="005E6810" w:rsidRPr="005E6810" w:rsidRDefault="005E6810" w:rsidP="005E6810">
            <w:pPr>
              <w:ind w:left="180"/>
              <w:jc w:val="both"/>
              <w:rPr>
                <w:rFonts w:ascii="Arial" w:hAnsi="Arial" w:cs="Arial"/>
                <w:b/>
                <w:bCs/>
              </w:rPr>
            </w:pPr>
            <w:r w:rsidRPr="005E6810">
              <w:rPr>
                <w:rFonts w:ascii="Arial" w:hAnsi="Arial" w:cs="Arial"/>
              </w:rPr>
              <w:t xml:space="preserve">Oakland Park,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33334</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Parkland</w:t>
            </w:r>
          </w:p>
          <w:p w:rsidR="005E6810" w:rsidRPr="00BC5321" w:rsidRDefault="005E6810" w:rsidP="005E6810">
            <w:pPr>
              <w:ind w:left="162"/>
              <w:jc w:val="both"/>
              <w:rPr>
                <w:rFonts w:ascii="Arial" w:hAnsi="Arial" w:cs="Arial"/>
              </w:rPr>
            </w:pPr>
            <w:r w:rsidRPr="00BC5321">
              <w:rPr>
                <w:rFonts w:ascii="Arial" w:hAnsi="Arial" w:cs="Arial"/>
              </w:rPr>
              <w:t xml:space="preserve">6600 University Dr. </w:t>
            </w:r>
          </w:p>
          <w:p w:rsidR="005E6810" w:rsidRPr="005E6810" w:rsidRDefault="005E6810" w:rsidP="005E6810">
            <w:pPr>
              <w:ind w:left="162"/>
              <w:jc w:val="both"/>
              <w:rPr>
                <w:rFonts w:ascii="Arial" w:hAnsi="Arial" w:cs="Arial"/>
                <w:b/>
                <w:bCs/>
              </w:rPr>
            </w:pPr>
            <w:r w:rsidRPr="005E6810">
              <w:rPr>
                <w:rFonts w:ascii="Arial" w:hAnsi="Arial" w:cs="Arial"/>
              </w:rPr>
              <w:t xml:space="preserve">Parkland,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33067</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t>Mayor, Town of Pembroke Park</w:t>
            </w:r>
          </w:p>
          <w:p w:rsidR="005E6810" w:rsidRPr="005E6810" w:rsidRDefault="005E6810" w:rsidP="005E6810">
            <w:pPr>
              <w:ind w:left="180"/>
              <w:jc w:val="both"/>
              <w:rPr>
                <w:rFonts w:ascii="Arial" w:hAnsi="Arial" w:cs="Arial"/>
              </w:rPr>
            </w:pPr>
            <w:r w:rsidRPr="005E6810">
              <w:rPr>
                <w:rFonts w:ascii="Arial" w:hAnsi="Arial" w:cs="Arial"/>
              </w:rPr>
              <w:t>3150 Southwest 52 Avenue</w:t>
            </w:r>
          </w:p>
          <w:p w:rsidR="005E6810" w:rsidRPr="00935901" w:rsidRDefault="00935901" w:rsidP="00935901">
            <w:pPr>
              <w:ind w:left="180"/>
              <w:jc w:val="both"/>
              <w:rPr>
                <w:rFonts w:ascii="Arial" w:hAnsi="Arial" w:cs="Arial"/>
              </w:rPr>
            </w:pPr>
            <w:r>
              <w:rPr>
                <w:rFonts w:ascii="Arial" w:hAnsi="Arial" w:cs="Arial"/>
              </w:rPr>
              <w:t xml:space="preserve">Pembroke Park, </w:t>
            </w:r>
            <w:r w:rsidR="00A11D06" w:rsidRPr="004E3902">
              <w:rPr>
                <w:rFonts w:ascii="Arial" w:hAnsi="Arial" w:cs="Arial"/>
              </w:rPr>
              <w:t>FL</w:t>
            </w:r>
            <w:r w:rsidR="00A11D06">
              <w:rPr>
                <w:rFonts w:ascii="Arial" w:hAnsi="Arial" w:cs="Arial"/>
              </w:rPr>
              <w:t xml:space="preserve"> </w:t>
            </w:r>
            <w:r>
              <w:rPr>
                <w:rFonts w:ascii="Arial" w:hAnsi="Arial" w:cs="Arial"/>
              </w:rPr>
              <w:t>33023</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Pembroke Pines</w:t>
            </w:r>
          </w:p>
          <w:p w:rsidR="005E6810" w:rsidRPr="005E6810" w:rsidRDefault="00BC5321" w:rsidP="00BC5321">
            <w:pPr>
              <w:jc w:val="both"/>
              <w:rPr>
                <w:rFonts w:ascii="Arial" w:hAnsi="Arial" w:cs="Arial"/>
              </w:rPr>
            </w:pPr>
            <w:r>
              <w:rPr>
                <w:rFonts w:ascii="Arial" w:hAnsi="Arial" w:cs="Arial"/>
              </w:rPr>
              <w:t xml:space="preserve">  </w:t>
            </w:r>
            <w:r w:rsidR="005E6810" w:rsidRPr="005E6810">
              <w:rPr>
                <w:rFonts w:ascii="Arial" w:hAnsi="Arial" w:cs="Arial"/>
              </w:rPr>
              <w:t>10100 Pines Boulevard</w:t>
            </w:r>
          </w:p>
          <w:p w:rsidR="005E6810" w:rsidRPr="005E6810" w:rsidRDefault="005E6810" w:rsidP="005E6810">
            <w:pPr>
              <w:ind w:left="162"/>
              <w:jc w:val="both"/>
              <w:rPr>
                <w:rFonts w:ascii="Arial" w:hAnsi="Arial" w:cs="Arial"/>
                <w:b/>
                <w:bCs/>
              </w:rPr>
            </w:pPr>
            <w:r w:rsidRPr="005E6810">
              <w:rPr>
                <w:rFonts w:ascii="Arial" w:hAnsi="Arial" w:cs="Arial"/>
              </w:rPr>
              <w:t xml:space="preserve">Pembroke Pines,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33026</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ind w:left="180"/>
              <w:jc w:val="both"/>
              <w:rPr>
                <w:rFonts w:ascii="Arial" w:hAnsi="Arial" w:cs="Arial"/>
              </w:rPr>
            </w:pPr>
            <w:r w:rsidRPr="005E6810">
              <w:rPr>
                <w:rFonts w:ascii="Arial" w:hAnsi="Arial" w:cs="Arial"/>
              </w:rPr>
              <w:lastRenderedPageBreak/>
              <w:t>Mayor, City of Plantation</w:t>
            </w:r>
          </w:p>
          <w:p w:rsidR="005E6810" w:rsidRPr="005E6810" w:rsidRDefault="005E6810" w:rsidP="005E6810">
            <w:pPr>
              <w:ind w:left="180"/>
              <w:jc w:val="both"/>
              <w:rPr>
                <w:rFonts w:ascii="Arial" w:hAnsi="Arial" w:cs="Arial"/>
              </w:rPr>
            </w:pPr>
            <w:r w:rsidRPr="005E6810">
              <w:rPr>
                <w:rFonts w:ascii="Arial" w:hAnsi="Arial" w:cs="Arial"/>
              </w:rPr>
              <w:t>400 Northwest 73 Avenue</w:t>
            </w:r>
          </w:p>
          <w:p w:rsidR="005E6810" w:rsidRPr="005E6810" w:rsidRDefault="005E6810" w:rsidP="005E6810">
            <w:pPr>
              <w:ind w:left="180"/>
              <w:jc w:val="both"/>
              <w:rPr>
                <w:rFonts w:ascii="Arial" w:hAnsi="Arial" w:cs="Arial"/>
                <w:b/>
                <w:bCs/>
              </w:rPr>
            </w:pPr>
            <w:r w:rsidRPr="005E6810">
              <w:rPr>
                <w:rFonts w:ascii="Arial" w:hAnsi="Arial" w:cs="Arial"/>
              </w:rPr>
              <w:t xml:space="preserve">Plantation,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33317</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Pompano Beach</w:t>
            </w:r>
          </w:p>
          <w:p w:rsidR="005E6810" w:rsidRPr="005E6810" w:rsidRDefault="005E6810" w:rsidP="005E6810">
            <w:pPr>
              <w:ind w:left="162"/>
              <w:jc w:val="both"/>
              <w:rPr>
                <w:rFonts w:ascii="Arial" w:hAnsi="Arial" w:cs="Arial"/>
              </w:rPr>
            </w:pPr>
            <w:r w:rsidRPr="005E6810">
              <w:rPr>
                <w:rFonts w:ascii="Arial" w:hAnsi="Arial" w:cs="Arial"/>
              </w:rPr>
              <w:t>100 West Atlantic Boulevard</w:t>
            </w:r>
          </w:p>
          <w:p w:rsidR="005E6810" w:rsidRPr="005E6810" w:rsidRDefault="005E6810" w:rsidP="005E6810">
            <w:pPr>
              <w:ind w:left="162"/>
              <w:jc w:val="both"/>
              <w:rPr>
                <w:rFonts w:ascii="Arial" w:hAnsi="Arial" w:cs="Arial"/>
              </w:rPr>
            </w:pPr>
            <w:r w:rsidRPr="005E6810">
              <w:rPr>
                <w:rFonts w:ascii="Arial" w:hAnsi="Arial" w:cs="Arial"/>
              </w:rPr>
              <w:t>P. O. Drawer 1300</w:t>
            </w:r>
          </w:p>
          <w:p w:rsidR="005E6810" w:rsidRPr="005E6810" w:rsidRDefault="005E6810" w:rsidP="005E6810">
            <w:pPr>
              <w:ind w:left="162"/>
              <w:jc w:val="both"/>
              <w:rPr>
                <w:rFonts w:ascii="Arial" w:hAnsi="Arial" w:cs="Arial"/>
                <w:b/>
                <w:bCs/>
              </w:rPr>
            </w:pPr>
            <w:r w:rsidRPr="005E6810">
              <w:rPr>
                <w:rFonts w:ascii="Arial" w:hAnsi="Arial" w:cs="Arial"/>
              </w:rPr>
              <w:t xml:space="preserve">Pompano Beach,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33061</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BC5321" w:rsidRDefault="005E6810" w:rsidP="005E6810">
            <w:pPr>
              <w:ind w:left="180"/>
              <w:jc w:val="both"/>
              <w:rPr>
                <w:rFonts w:ascii="Arial" w:hAnsi="Arial" w:cs="Arial"/>
              </w:rPr>
            </w:pPr>
            <w:r w:rsidRPr="005E6810">
              <w:rPr>
                <w:rFonts w:ascii="Arial" w:hAnsi="Arial" w:cs="Arial"/>
              </w:rPr>
              <w:t>Mayor</w:t>
            </w:r>
            <w:r w:rsidR="008771FA">
              <w:rPr>
                <w:rFonts w:ascii="Arial" w:hAnsi="Arial" w:cs="Arial"/>
              </w:rPr>
              <w:t xml:space="preserve">, </w:t>
            </w:r>
            <w:r w:rsidRPr="00BC5321">
              <w:rPr>
                <w:rFonts w:ascii="Arial" w:hAnsi="Arial" w:cs="Arial"/>
              </w:rPr>
              <w:t>Town of Southwest Ranches</w:t>
            </w:r>
          </w:p>
          <w:p w:rsidR="004F71FA" w:rsidRDefault="004F71FA" w:rsidP="004F71FA">
            <w:pPr>
              <w:ind w:left="180"/>
              <w:jc w:val="both"/>
              <w:rPr>
                <w:rFonts w:ascii="Arial" w:hAnsi="Arial" w:cs="Arial"/>
              </w:rPr>
            </w:pPr>
            <w:r>
              <w:rPr>
                <w:rFonts w:ascii="Arial" w:hAnsi="Arial" w:cs="Arial"/>
              </w:rPr>
              <w:t>13400 Griffin Road</w:t>
            </w:r>
          </w:p>
          <w:p w:rsidR="005E6810" w:rsidRPr="008771FA" w:rsidRDefault="008771FA" w:rsidP="004F71FA">
            <w:pPr>
              <w:ind w:left="180"/>
              <w:jc w:val="both"/>
              <w:rPr>
                <w:rFonts w:ascii="Arial" w:hAnsi="Arial" w:cs="Arial"/>
                <w:color w:val="0070C0"/>
              </w:rPr>
            </w:pPr>
            <w:r w:rsidRPr="00BC5321">
              <w:rPr>
                <w:rFonts w:ascii="Arial" w:hAnsi="Arial" w:cs="Arial"/>
              </w:rPr>
              <w:t>Southwest Ranches, FL 3333</w:t>
            </w:r>
            <w:r w:rsidR="004F71FA">
              <w:rPr>
                <w:rFonts w:ascii="Arial" w:hAnsi="Arial" w:cs="Arial"/>
              </w:rPr>
              <w:t>0</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Sunrise</w:t>
            </w:r>
          </w:p>
          <w:p w:rsidR="005E6810" w:rsidRPr="005E6810" w:rsidRDefault="005E6810" w:rsidP="005E6810">
            <w:pPr>
              <w:ind w:left="162"/>
              <w:jc w:val="both"/>
              <w:rPr>
                <w:rFonts w:ascii="Arial" w:hAnsi="Arial" w:cs="Arial"/>
              </w:rPr>
            </w:pPr>
            <w:r w:rsidRPr="005E6810">
              <w:rPr>
                <w:rFonts w:ascii="Arial" w:hAnsi="Arial" w:cs="Arial"/>
              </w:rPr>
              <w:t>10770 West Oakland Park Blvd.</w:t>
            </w:r>
          </w:p>
          <w:p w:rsidR="005E6810" w:rsidRPr="005E6810" w:rsidRDefault="005E6810" w:rsidP="005E6810">
            <w:pPr>
              <w:ind w:left="162"/>
              <w:jc w:val="both"/>
              <w:rPr>
                <w:rFonts w:ascii="Arial" w:hAnsi="Arial" w:cs="Arial"/>
                <w:b/>
                <w:bCs/>
              </w:rPr>
            </w:pPr>
            <w:r w:rsidRPr="005E6810">
              <w:rPr>
                <w:rFonts w:ascii="Arial" w:hAnsi="Arial" w:cs="Arial"/>
              </w:rPr>
              <w:t xml:space="preserve">Sunrise,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33351</w:t>
            </w:r>
          </w:p>
        </w:tc>
      </w:tr>
      <w:tr w:rsidR="005E6810" w:rsidRPr="005E6810" w:rsidTr="00A11D06">
        <w:trPr>
          <w:cantSplit/>
        </w:trPr>
        <w:tc>
          <w:tcPr>
            <w:tcW w:w="4788" w:type="dxa"/>
            <w:shd w:val="clear" w:color="auto" w:fill="auto"/>
            <w:tcMar>
              <w:top w:w="72" w:type="dxa"/>
              <w:left w:w="115" w:type="dxa"/>
              <w:bottom w:w="72" w:type="dxa"/>
              <w:right w:w="115" w:type="dxa"/>
            </w:tcMar>
          </w:tcPr>
          <w:p w:rsidR="005E6810" w:rsidRPr="005E6810" w:rsidRDefault="005E6810" w:rsidP="005E6810">
            <w:pPr>
              <w:keepNext/>
              <w:keepLines/>
              <w:ind w:left="180"/>
              <w:jc w:val="both"/>
              <w:rPr>
                <w:rFonts w:ascii="Arial" w:hAnsi="Arial" w:cs="Arial"/>
              </w:rPr>
            </w:pPr>
            <w:r w:rsidRPr="005E6810">
              <w:rPr>
                <w:rFonts w:ascii="Arial" w:hAnsi="Arial" w:cs="Arial"/>
              </w:rPr>
              <w:t>Mayor, City of Tamarac</w:t>
            </w:r>
          </w:p>
          <w:p w:rsidR="005E6810" w:rsidRPr="005E6810" w:rsidRDefault="005E6810" w:rsidP="005E6810">
            <w:pPr>
              <w:keepNext/>
              <w:keepLines/>
              <w:ind w:left="180"/>
              <w:jc w:val="both"/>
              <w:rPr>
                <w:rFonts w:ascii="Arial" w:hAnsi="Arial" w:cs="Arial"/>
              </w:rPr>
            </w:pPr>
            <w:r w:rsidRPr="005E6810">
              <w:rPr>
                <w:rFonts w:ascii="Arial" w:hAnsi="Arial" w:cs="Arial"/>
              </w:rPr>
              <w:t>7525 Northwest 88 Avenue</w:t>
            </w:r>
          </w:p>
          <w:p w:rsidR="00F573DD" w:rsidRPr="00A11D06" w:rsidRDefault="005E6810" w:rsidP="00A11D06">
            <w:pPr>
              <w:ind w:left="180"/>
              <w:jc w:val="both"/>
              <w:rPr>
                <w:rFonts w:ascii="Arial" w:hAnsi="Arial" w:cs="Arial"/>
              </w:rPr>
            </w:pPr>
            <w:r w:rsidRPr="005E6810">
              <w:rPr>
                <w:rFonts w:ascii="Arial" w:hAnsi="Arial" w:cs="Arial"/>
              </w:rPr>
              <w:t xml:space="preserve">Tamarac, </w:t>
            </w:r>
            <w:r w:rsidR="00A11D06" w:rsidRPr="004E3902">
              <w:rPr>
                <w:rFonts w:ascii="Arial" w:hAnsi="Arial" w:cs="Arial"/>
              </w:rPr>
              <w:t>FL</w:t>
            </w:r>
            <w:r w:rsidR="00A11D06" w:rsidRPr="005E6810">
              <w:rPr>
                <w:rFonts w:ascii="Arial" w:hAnsi="Arial" w:cs="Arial"/>
              </w:rPr>
              <w:t xml:space="preserve"> </w:t>
            </w:r>
            <w:r w:rsidRPr="005E6810">
              <w:rPr>
                <w:rFonts w:ascii="Arial" w:hAnsi="Arial" w:cs="Arial"/>
              </w:rPr>
              <w:t>33321</w:t>
            </w:r>
          </w:p>
        </w:tc>
        <w:tc>
          <w:tcPr>
            <w:tcW w:w="4788" w:type="dxa"/>
            <w:shd w:val="clear" w:color="auto" w:fill="auto"/>
            <w:tcMar>
              <w:top w:w="72" w:type="dxa"/>
              <w:left w:w="115" w:type="dxa"/>
              <w:bottom w:w="72" w:type="dxa"/>
              <w:right w:w="115" w:type="dxa"/>
            </w:tcMar>
          </w:tcPr>
          <w:p w:rsidR="005E6810" w:rsidRPr="005E6810" w:rsidRDefault="005E6810" w:rsidP="005E6810">
            <w:pPr>
              <w:ind w:left="162"/>
              <w:jc w:val="both"/>
              <w:rPr>
                <w:rFonts w:ascii="Arial" w:hAnsi="Arial" w:cs="Arial"/>
              </w:rPr>
            </w:pPr>
            <w:r w:rsidRPr="005E6810">
              <w:rPr>
                <w:rFonts w:ascii="Arial" w:hAnsi="Arial" w:cs="Arial"/>
              </w:rPr>
              <w:t>Mayor, City of Weston</w:t>
            </w:r>
          </w:p>
          <w:p w:rsidR="005E6810" w:rsidRPr="00BC5321" w:rsidRDefault="005E6810" w:rsidP="005E6810">
            <w:pPr>
              <w:ind w:left="162"/>
              <w:jc w:val="both"/>
              <w:rPr>
                <w:rFonts w:ascii="Arial" w:hAnsi="Arial" w:cs="Arial"/>
              </w:rPr>
            </w:pPr>
            <w:r w:rsidRPr="00BC5321">
              <w:rPr>
                <w:rFonts w:ascii="Arial" w:hAnsi="Arial" w:cs="Arial"/>
              </w:rPr>
              <w:t>17200 Royal Palm Boulevard</w:t>
            </w:r>
          </w:p>
          <w:p w:rsidR="00BC5321" w:rsidRPr="00A11D06" w:rsidRDefault="005E6810" w:rsidP="00A11D06">
            <w:pPr>
              <w:ind w:left="162"/>
              <w:jc w:val="both"/>
              <w:rPr>
                <w:rFonts w:ascii="Arial" w:hAnsi="Arial" w:cs="Arial"/>
              </w:rPr>
            </w:pPr>
            <w:r w:rsidRPr="00BC5321">
              <w:rPr>
                <w:rFonts w:ascii="Arial" w:hAnsi="Arial" w:cs="Arial"/>
              </w:rPr>
              <w:t>Weston, FL 33326</w:t>
            </w:r>
          </w:p>
        </w:tc>
      </w:tr>
      <w:tr w:rsidR="005E6810" w:rsidRPr="005E6810" w:rsidTr="00A11D06">
        <w:trPr>
          <w:cantSplit/>
        </w:trPr>
        <w:tc>
          <w:tcPr>
            <w:tcW w:w="4788" w:type="dxa"/>
            <w:shd w:val="clear" w:color="auto" w:fill="auto"/>
            <w:tcMar>
              <w:top w:w="72" w:type="dxa"/>
              <w:left w:w="115" w:type="dxa"/>
              <w:bottom w:w="72" w:type="dxa"/>
              <w:right w:w="115" w:type="dxa"/>
            </w:tcMar>
          </w:tcPr>
          <w:p w:rsidR="00A11D06" w:rsidRPr="00F573DD" w:rsidRDefault="00A11D06" w:rsidP="00A11D06">
            <w:pPr>
              <w:ind w:left="180"/>
              <w:jc w:val="both"/>
              <w:rPr>
                <w:rFonts w:ascii="Arial" w:hAnsi="Arial" w:cs="Arial"/>
              </w:rPr>
            </w:pPr>
            <w:r w:rsidRPr="00F573DD">
              <w:rPr>
                <w:rFonts w:ascii="Arial" w:hAnsi="Arial" w:cs="Arial"/>
              </w:rPr>
              <w:t xml:space="preserve">Mayor, City of West Park </w:t>
            </w:r>
          </w:p>
          <w:p w:rsidR="00A11D06" w:rsidRPr="00F573DD" w:rsidRDefault="00A11D06" w:rsidP="00A11D06">
            <w:pPr>
              <w:ind w:left="180"/>
              <w:jc w:val="both"/>
              <w:rPr>
                <w:rFonts w:ascii="Arial" w:hAnsi="Arial" w:cs="Arial"/>
              </w:rPr>
            </w:pPr>
            <w:r w:rsidRPr="00F573DD">
              <w:rPr>
                <w:rFonts w:ascii="Arial" w:hAnsi="Arial" w:cs="Arial"/>
              </w:rPr>
              <w:t>1965 S SR7</w:t>
            </w:r>
          </w:p>
          <w:p w:rsidR="005E6810" w:rsidRPr="005E6810" w:rsidRDefault="00A11D06" w:rsidP="00A11D06">
            <w:pPr>
              <w:ind w:left="180"/>
              <w:jc w:val="both"/>
              <w:rPr>
                <w:rFonts w:ascii="Arial" w:hAnsi="Arial" w:cs="Arial"/>
                <w:b/>
                <w:bCs/>
              </w:rPr>
            </w:pPr>
            <w:r w:rsidRPr="00F573DD">
              <w:rPr>
                <w:rFonts w:ascii="Arial" w:hAnsi="Arial" w:cs="Arial"/>
              </w:rPr>
              <w:t xml:space="preserve">West Park,  </w:t>
            </w:r>
            <w:r w:rsidRPr="004E3902">
              <w:rPr>
                <w:rFonts w:ascii="Arial" w:hAnsi="Arial" w:cs="Arial"/>
              </w:rPr>
              <w:t>FL</w:t>
            </w:r>
            <w:r w:rsidRPr="00F573DD">
              <w:rPr>
                <w:rFonts w:ascii="Arial" w:hAnsi="Arial" w:cs="Arial"/>
              </w:rPr>
              <w:t xml:space="preserve"> 33023</w:t>
            </w:r>
          </w:p>
        </w:tc>
        <w:tc>
          <w:tcPr>
            <w:tcW w:w="4788" w:type="dxa"/>
            <w:shd w:val="clear" w:color="auto" w:fill="auto"/>
            <w:tcMar>
              <w:top w:w="72" w:type="dxa"/>
              <w:left w:w="115" w:type="dxa"/>
              <w:bottom w:w="72" w:type="dxa"/>
              <w:right w:w="115" w:type="dxa"/>
            </w:tcMar>
          </w:tcPr>
          <w:p w:rsidR="00A11D06" w:rsidRPr="005E6810" w:rsidRDefault="00A11D06" w:rsidP="00A11D06">
            <w:pPr>
              <w:ind w:left="180"/>
              <w:jc w:val="both"/>
              <w:rPr>
                <w:rFonts w:ascii="Arial" w:hAnsi="Arial" w:cs="Arial"/>
              </w:rPr>
            </w:pPr>
            <w:r w:rsidRPr="005E6810">
              <w:rPr>
                <w:rFonts w:ascii="Arial" w:hAnsi="Arial" w:cs="Arial"/>
              </w:rPr>
              <w:t>Mayor, City of Wilton Manors</w:t>
            </w:r>
          </w:p>
          <w:p w:rsidR="00A11D06" w:rsidRPr="005E6810" w:rsidRDefault="00A11D06" w:rsidP="00A11D06">
            <w:pPr>
              <w:ind w:left="180"/>
              <w:jc w:val="both"/>
              <w:rPr>
                <w:rFonts w:ascii="Arial" w:hAnsi="Arial" w:cs="Arial"/>
                <w:color w:val="0070C0"/>
              </w:rPr>
            </w:pPr>
            <w:r w:rsidRPr="00BC5321">
              <w:rPr>
                <w:rFonts w:ascii="Arial" w:hAnsi="Arial" w:cs="Arial"/>
              </w:rPr>
              <w:t>2020 Wilton Drive</w:t>
            </w:r>
          </w:p>
          <w:p w:rsidR="005E6810" w:rsidRPr="005E6810" w:rsidRDefault="00A11D06" w:rsidP="00A11D06">
            <w:pPr>
              <w:ind w:left="162"/>
              <w:jc w:val="both"/>
              <w:rPr>
                <w:rFonts w:ascii="Arial" w:hAnsi="Arial" w:cs="Arial"/>
                <w:b/>
                <w:bCs/>
              </w:rPr>
            </w:pPr>
            <w:r w:rsidRPr="005E6810">
              <w:rPr>
                <w:rFonts w:ascii="Arial" w:hAnsi="Arial" w:cs="Arial"/>
              </w:rPr>
              <w:t xml:space="preserve">Wilton Manors, </w:t>
            </w:r>
            <w:r w:rsidRPr="004E3902">
              <w:rPr>
                <w:rFonts w:ascii="Arial" w:hAnsi="Arial" w:cs="Arial"/>
              </w:rPr>
              <w:t>FL</w:t>
            </w:r>
            <w:r w:rsidRPr="005E6810">
              <w:rPr>
                <w:rFonts w:ascii="Arial" w:hAnsi="Arial" w:cs="Arial"/>
              </w:rPr>
              <w:t xml:space="preserve"> 33305</w:t>
            </w:r>
          </w:p>
        </w:tc>
      </w:tr>
    </w:tbl>
    <w:p w:rsidR="00343526" w:rsidRDefault="00343526" w:rsidP="008771FA">
      <w:pPr>
        <w:jc w:val="both"/>
        <w:rPr>
          <w:rFonts w:ascii="Arial" w:hAnsi="Arial" w:cs="Arial"/>
        </w:rPr>
      </w:pPr>
    </w:p>
    <w:p w:rsidR="008771FA" w:rsidRDefault="008771FA" w:rsidP="008771FA">
      <w:pPr>
        <w:jc w:val="both"/>
        <w:rPr>
          <w:rFonts w:ascii="Arial" w:hAnsi="Arial" w:cs="Arial"/>
        </w:rPr>
      </w:pPr>
      <w:r>
        <w:rPr>
          <w:rFonts w:ascii="Arial" w:hAnsi="Arial" w:cs="Arial"/>
        </w:rPr>
        <w:t>8.</w:t>
      </w:r>
      <w:r>
        <w:rPr>
          <w:rFonts w:ascii="Arial" w:hAnsi="Arial" w:cs="Arial"/>
        </w:rPr>
        <w:tab/>
      </w:r>
      <w:r w:rsidRPr="008771FA">
        <w:rPr>
          <w:rFonts w:ascii="Arial" w:hAnsi="Arial" w:cs="Arial"/>
          <w:u w:val="single"/>
        </w:rPr>
        <w:t>TERMINATION</w:t>
      </w:r>
    </w:p>
    <w:p w:rsidR="008771FA" w:rsidRDefault="008771FA" w:rsidP="008771FA">
      <w:pPr>
        <w:jc w:val="both"/>
        <w:rPr>
          <w:rFonts w:ascii="Arial" w:hAnsi="Arial" w:cs="Arial"/>
        </w:rPr>
      </w:pPr>
    </w:p>
    <w:p w:rsidR="008771FA" w:rsidRDefault="008771FA" w:rsidP="00935901">
      <w:pPr>
        <w:ind w:left="720" w:hanging="720"/>
        <w:jc w:val="both"/>
        <w:rPr>
          <w:rFonts w:ascii="Arial" w:hAnsi="Arial" w:cs="Arial"/>
        </w:rPr>
      </w:pPr>
      <w:r>
        <w:rPr>
          <w:rFonts w:ascii="Arial" w:hAnsi="Arial" w:cs="Arial"/>
        </w:rPr>
        <w:t>8.1</w:t>
      </w:r>
      <w:r>
        <w:rPr>
          <w:rFonts w:ascii="Arial" w:hAnsi="Arial" w:cs="Arial"/>
        </w:rPr>
        <w:tab/>
      </w:r>
      <w:r w:rsidRPr="008771FA">
        <w:rPr>
          <w:rFonts w:ascii="Arial" w:hAnsi="Arial" w:cs="Arial"/>
        </w:rPr>
        <w:t xml:space="preserve">This Agreement may be terminated for cause by </w:t>
      </w:r>
      <w:r>
        <w:rPr>
          <w:rFonts w:ascii="Arial" w:hAnsi="Arial" w:cs="Arial"/>
        </w:rPr>
        <w:t>an</w:t>
      </w:r>
      <w:r w:rsidRPr="008771FA">
        <w:rPr>
          <w:rFonts w:ascii="Arial" w:hAnsi="Arial" w:cs="Arial"/>
        </w:rPr>
        <w:t xml:space="preserve"> aggrieved party if the party in breach has not corrected the breach within ten (10) days after written notice from the aggrieved party identifying the breach. This Agreement may also be terminated for convenience by the Board.  Termination for convenience by the Board shall be effective on the termination date stated in written notice provided by COUNTY, which termination date shall be not less than thirty (30) days after the date of such written notice.  This Agreement may also be terminated by the County Administrator upon such notice as the County Administrator deems appropriate under the circumstances in the event the County Administrator determines that termination is necessary to protect the public health or safety.  The </w:t>
      </w:r>
      <w:r w:rsidR="00BF0C7C">
        <w:rPr>
          <w:rFonts w:ascii="Arial" w:hAnsi="Arial" w:cs="Arial"/>
        </w:rPr>
        <w:t>PARTIES</w:t>
      </w:r>
      <w:r w:rsidRPr="008771FA">
        <w:rPr>
          <w:rFonts w:ascii="Arial" w:hAnsi="Arial" w:cs="Arial"/>
        </w:rPr>
        <w:t xml:space="preserve"> agree that if COUNTY erroneously, improperly or unjustifiably terminates for cause, such termination shall be deemed a termination for convenience, which shall be effective thirty (30) days after such notice of termination for cause is provided.</w:t>
      </w:r>
    </w:p>
    <w:p w:rsidR="008771FA" w:rsidRDefault="008771FA" w:rsidP="00935901">
      <w:pPr>
        <w:ind w:left="720" w:hanging="720"/>
        <w:jc w:val="both"/>
        <w:rPr>
          <w:rFonts w:ascii="Arial" w:hAnsi="Arial" w:cs="Arial"/>
        </w:rPr>
      </w:pPr>
    </w:p>
    <w:p w:rsidR="008771FA" w:rsidRDefault="008771FA" w:rsidP="00935901">
      <w:pPr>
        <w:ind w:left="720" w:hanging="720"/>
        <w:jc w:val="both"/>
        <w:rPr>
          <w:rFonts w:ascii="Arial" w:hAnsi="Arial" w:cs="Arial"/>
        </w:rPr>
      </w:pPr>
      <w:r>
        <w:rPr>
          <w:rFonts w:ascii="Arial" w:hAnsi="Arial" w:cs="Arial"/>
        </w:rPr>
        <w:t>8.2</w:t>
      </w:r>
      <w:r>
        <w:rPr>
          <w:rFonts w:ascii="Arial" w:hAnsi="Arial" w:cs="Arial"/>
        </w:rPr>
        <w:tab/>
      </w:r>
      <w:r w:rsidRPr="008771FA">
        <w:rPr>
          <w:rFonts w:ascii="Arial" w:hAnsi="Arial" w:cs="Arial"/>
        </w:rPr>
        <w:t>Notice of termination shall be provided in accordance with the “NOTICES" section of this Agreement except that notice of termination by the County Administrator, which the County Administrator deems necessary to protect the public health, safety, or welfare may be verbal notice that shall be promptly confirmed in writing in accordance with the "NOTICES" section of this Agreement.</w:t>
      </w:r>
    </w:p>
    <w:p w:rsidR="008771FA" w:rsidRDefault="008771FA" w:rsidP="00935901">
      <w:pPr>
        <w:ind w:left="720" w:hanging="720"/>
        <w:jc w:val="both"/>
        <w:rPr>
          <w:rFonts w:ascii="Arial" w:hAnsi="Arial" w:cs="Arial"/>
        </w:rPr>
      </w:pPr>
    </w:p>
    <w:p w:rsidR="008771FA" w:rsidRDefault="008771FA" w:rsidP="00935901">
      <w:pPr>
        <w:ind w:left="720" w:hanging="720"/>
        <w:jc w:val="both"/>
        <w:rPr>
          <w:rFonts w:ascii="Arial" w:hAnsi="Arial" w:cs="Arial"/>
        </w:rPr>
      </w:pPr>
      <w:r>
        <w:rPr>
          <w:rFonts w:ascii="Arial" w:hAnsi="Arial" w:cs="Arial"/>
        </w:rPr>
        <w:t>8.3</w:t>
      </w:r>
      <w:r>
        <w:rPr>
          <w:rFonts w:ascii="Arial" w:hAnsi="Arial" w:cs="Arial"/>
        </w:rPr>
        <w:tab/>
      </w:r>
      <w:r w:rsidRPr="008771FA">
        <w:rPr>
          <w:rFonts w:ascii="Arial" w:hAnsi="Arial" w:cs="Arial"/>
        </w:rPr>
        <w:t xml:space="preserve">In the event this Agreement is terminated for convenience, </w:t>
      </w:r>
      <w:r>
        <w:rPr>
          <w:rFonts w:ascii="Arial" w:hAnsi="Arial" w:cs="Arial"/>
        </w:rPr>
        <w:t>COUNTY</w:t>
      </w:r>
      <w:r w:rsidRPr="008771FA">
        <w:rPr>
          <w:rFonts w:ascii="Arial" w:hAnsi="Arial" w:cs="Arial"/>
        </w:rPr>
        <w:t xml:space="preserve"> shall be paid for any services properly performed under the Agreement through the termination date specified in the written notice of termination. </w:t>
      </w:r>
      <w:r>
        <w:rPr>
          <w:rFonts w:ascii="Arial" w:hAnsi="Arial" w:cs="Arial"/>
        </w:rPr>
        <w:t xml:space="preserve"> COUNTY</w:t>
      </w:r>
      <w:r w:rsidRPr="008771FA">
        <w:rPr>
          <w:rFonts w:ascii="Arial" w:hAnsi="Arial" w:cs="Arial"/>
        </w:rPr>
        <w:t xml:space="preserve"> acknowledges and agrees that it has received good, valuable and sufficient consideration from </w:t>
      </w:r>
      <w:r>
        <w:rPr>
          <w:rFonts w:ascii="Arial" w:hAnsi="Arial" w:cs="Arial"/>
        </w:rPr>
        <w:t>PARTIES</w:t>
      </w:r>
      <w:r w:rsidRPr="008771FA">
        <w:rPr>
          <w:rFonts w:ascii="Arial" w:hAnsi="Arial" w:cs="Arial"/>
        </w:rPr>
        <w:t xml:space="preserve">, the receipt and adequacy of which are, hereby acknowledged by </w:t>
      </w:r>
      <w:r>
        <w:rPr>
          <w:rFonts w:ascii="Arial" w:hAnsi="Arial" w:cs="Arial"/>
        </w:rPr>
        <w:t>PARTIES</w:t>
      </w:r>
      <w:r w:rsidRPr="008771FA">
        <w:rPr>
          <w:rFonts w:ascii="Arial" w:hAnsi="Arial" w:cs="Arial"/>
        </w:rPr>
        <w:t xml:space="preserve">, for COUNTY’s right to terminate this Agreement for </w:t>
      </w:r>
      <w:r w:rsidRPr="008771FA">
        <w:rPr>
          <w:rFonts w:ascii="Arial" w:hAnsi="Arial" w:cs="Arial"/>
        </w:rPr>
        <w:lastRenderedPageBreak/>
        <w:t>convenience.</w:t>
      </w:r>
    </w:p>
    <w:p w:rsidR="008771FA" w:rsidRDefault="008771FA" w:rsidP="008771FA">
      <w:pPr>
        <w:jc w:val="both"/>
        <w:rPr>
          <w:rFonts w:ascii="Arial" w:hAnsi="Arial" w:cs="Arial"/>
        </w:rPr>
      </w:pPr>
    </w:p>
    <w:p w:rsidR="00343526" w:rsidRDefault="008771FA">
      <w:pPr>
        <w:jc w:val="both"/>
        <w:rPr>
          <w:rFonts w:ascii="Arial" w:hAnsi="Arial" w:cs="Arial"/>
        </w:rPr>
      </w:pPr>
      <w:r>
        <w:rPr>
          <w:rFonts w:ascii="Arial" w:hAnsi="Arial" w:cs="Arial"/>
        </w:rPr>
        <w:t>9</w:t>
      </w:r>
      <w:r w:rsidR="00343526">
        <w:rPr>
          <w:rFonts w:ascii="Arial" w:hAnsi="Arial" w:cs="Arial"/>
        </w:rPr>
        <w:t>.</w:t>
      </w:r>
      <w:r w:rsidR="00343526">
        <w:rPr>
          <w:rFonts w:ascii="Arial" w:hAnsi="Arial" w:cs="Arial"/>
        </w:rPr>
        <w:tab/>
      </w:r>
      <w:r w:rsidR="00343526">
        <w:rPr>
          <w:rFonts w:ascii="Arial" w:hAnsi="Arial" w:cs="Arial"/>
          <w:u w:val="single"/>
        </w:rPr>
        <w:t>MISCELLANEOUS PROVISIONS</w:t>
      </w:r>
    </w:p>
    <w:p w:rsidR="00343526" w:rsidRDefault="00343526">
      <w:pPr>
        <w:jc w:val="both"/>
        <w:rPr>
          <w:rFonts w:ascii="Arial" w:hAnsi="Arial" w:cs="Arial"/>
        </w:rPr>
      </w:pPr>
    </w:p>
    <w:p w:rsidR="008771FA" w:rsidRDefault="008771FA" w:rsidP="00935901">
      <w:pPr>
        <w:ind w:left="720" w:hanging="720"/>
        <w:jc w:val="both"/>
        <w:rPr>
          <w:rFonts w:ascii="Arial" w:hAnsi="Arial" w:cs="Arial"/>
        </w:rPr>
      </w:pPr>
      <w:r>
        <w:rPr>
          <w:rFonts w:ascii="Arial" w:hAnsi="Arial" w:cs="Arial"/>
        </w:rPr>
        <w:t>9.1</w:t>
      </w:r>
      <w:r>
        <w:rPr>
          <w:rFonts w:ascii="Arial" w:hAnsi="Arial" w:cs="Arial"/>
        </w:rPr>
        <w:tab/>
      </w:r>
      <w:r w:rsidR="007A467F" w:rsidRPr="007A467F">
        <w:rPr>
          <w:rFonts w:ascii="Arial" w:hAnsi="Arial" w:cs="Arial"/>
          <w:u w:val="single"/>
        </w:rPr>
        <w:t>Rights</w:t>
      </w:r>
      <w:r w:rsidRPr="007A467F">
        <w:rPr>
          <w:rFonts w:ascii="Arial" w:hAnsi="Arial" w:cs="Arial"/>
          <w:u w:val="single"/>
        </w:rPr>
        <w:t xml:space="preserve"> in Documents and Work:</w:t>
      </w:r>
      <w:r>
        <w:rPr>
          <w:rFonts w:ascii="Arial" w:hAnsi="Arial" w:cs="Arial"/>
        </w:rPr>
        <w:t xml:space="preserve"> </w:t>
      </w:r>
      <w:r w:rsidR="007A467F">
        <w:rPr>
          <w:rFonts w:ascii="Arial" w:hAnsi="Arial" w:cs="Arial"/>
        </w:rPr>
        <w:t xml:space="preserve"> </w:t>
      </w:r>
      <w:r w:rsidRPr="008771FA">
        <w:rPr>
          <w:rFonts w:ascii="Arial" w:hAnsi="Arial" w:cs="Arial"/>
        </w:rPr>
        <w:t>Any and all reports, photographs, surveys, and other data and documents provided or created in connection with this Agreement are and shall remain the property of COUNTY</w:t>
      </w:r>
      <w:r w:rsidR="007A467F">
        <w:rPr>
          <w:rFonts w:ascii="Arial" w:hAnsi="Arial" w:cs="Arial"/>
        </w:rPr>
        <w:t xml:space="preserve"> and may be subject to public records law</w:t>
      </w:r>
      <w:r w:rsidRPr="008771FA">
        <w:rPr>
          <w:rFonts w:ascii="Arial" w:hAnsi="Arial" w:cs="Arial"/>
        </w:rPr>
        <w:t xml:space="preserve">; and, if a copyright is claimed, </w:t>
      </w:r>
      <w:r w:rsidR="007A467F">
        <w:rPr>
          <w:rFonts w:ascii="Arial" w:hAnsi="Arial" w:cs="Arial"/>
        </w:rPr>
        <w:t>PARTIES</w:t>
      </w:r>
      <w:r w:rsidRPr="008771FA">
        <w:rPr>
          <w:rFonts w:ascii="Arial" w:hAnsi="Arial" w:cs="Arial"/>
        </w:rPr>
        <w:t xml:space="preserve"> grant to COUNTY a non-exclusive license to use the copyrighted item(s) indefinitely, to prepare derivative works, and to make and distribute copies to the public.  In the event of termination of this Agreement, any reports, photographs, surveys, and other data and documents prepared by </w:t>
      </w:r>
      <w:r w:rsidR="007A467F">
        <w:rPr>
          <w:rFonts w:ascii="Arial" w:hAnsi="Arial" w:cs="Arial"/>
        </w:rPr>
        <w:t>COUNTY</w:t>
      </w:r>
      <w:r w:rsidRPr="008771FA">
        <w:rPr>
          <w:rFonts w:ascii="Arial" w:hAnsi="Arial" w:cs="Arial"/>
        </w:rPr>
        <w:t xml:space="preserve">, whether finished or unfinished, shall become the property of COUNTY and shall be delivered by SECOND PARTY to the Contract Administrator within seven (7) days of termination of this Agreement by either party.  </w:t>
      </w:r>
    </w:p>
    <w:p w:rsidR="007A467F" w:rsidRDefault="007A467F" w:rsidP="00935901">
      <w:pPr>
        <w:ind w:left="720" w:hanging="720"/>
        <w:jc w:val="both"/>
        <w:rPr>
          <w:rFonts w:ascii="Arial" w:hAnsi="Arial" w:cs="Arial"/>
        </w:rPr>
      </w:pPr>
    </w:p>
    <w:p w:rsidR="007A467F" w:rsidRPr="007A467F" w:rsidRDefault="007A467F" w:rsidP="00935901">
      <w:pPr>
        <w:ind w:left="720" w:hanging="720"/>
        <w:jc w:val="both"/>
        <w:rPr>
          <w:rFonts w:ascii="Arial" w:hAnsi="Arial" w:cs="Arial"/>
        </w:rPr>
      </w:pPr>
      <w:r w:rsidRPr="007A467F">
        <w:rPr>
          <w:rFonts w:ascii="Arial" w:hAnsi="Arial" w:cs="Arial"/>
        </w:rPr>
        <w:t>9.</w:t>
      </w:r>
      <w:r>
        <w:rPr>
          <w:rFonts w:ascii="Arial" w:hAnsi="Arial" w:cs="Arial"/>
        </w:rPr>
        <w:t>2</w:t>
      </w:r>
      <w:r w:rsidRPr="007A467F">
        <w:rPr>
          <w:rFonts w:ascii="Arial" w:hAnsi="Arial" w:cs="Arial"/>
        </w:rPr>
        <w:tab/>
      </w:r>
      <w:r w:rsidRPr="007A467F">
        <w:rPr>
          <w:rFonts w:ascii="Arial" w:hAnsi="Arial" w:cs="Arial"/>
          <w:u w:val="single"/>
        </w:rPr>
        <w:t>Independent Contractor:</w:t>
      </w:r>
      <w:r>
        <w:rPr>
          <w:rFonts w:ascii="Arial" w:hAnsi="Arial" w:cs="Arial"/>
        </w:rPr>
        <w:t xml:space="preserve">  COUNTY</w:t>
      </w:r>
      <w:r w:rsidRPr="007A467F">
        <w:rPr>
          <w:rFonts w:ascii="Arial" w:hAnsi="Arial" w:cs="Arial"/>
        </w:rPr>
        <w:t xml:space="preserve"> is an independent contractor under this Agreement.  Services provided by </w:t>
      </w:r>
      <w:r>
        <w:rPr>
          <w:rFonts w:ascii="Arial" w:hAnsi="Arial" w:cs="Arial"/>
        </w:rPr>
        <w:t>COUNTY</w:t>
      </w:r>
      <w:r w:rsidRPr="007A467F">
        <w:rPr>
          <w:rFonts w:ascii="Arial" w:hAnsi="Arial" w:cs="Arial"/>
        </w:rPr>
        <w:t xml:space="preserve"> pursuant to this Agreement shall be subject to the supervision of </w:t>
      </w:r>
      <w:r>
        <w:rPr>
          <w:rFonts w:ascii="Arial" w:hAnsi="Arial" w:cs="Arial"/>
        </w:rPr>
        <w:t>COUNTY</w:t>
      </w:r>
      <w:r w:rsidRPr="007A467F">
        <w:rPr>
          <w:rFonts w:ascii="Arial" w:hAnsi="Arial" w:cs="Arial"/>
        </w:rPr>
        <w:t xml:space="preserve">.  In providing such services, neither </w:t>
      </w:r>
      <w:r>
        <w:rPr>
          <w:rFonts w:ascii="Arial" w:hAnsi="Arial" w:cs="Arial"/>
        </w:rPr>
        <w:t xml:space="preserve">COUNTY </w:t>
      </w:r>
      <w:r w:rsidRPr="007A467F">
        <w:rPr>
          <w:rFonts w:ascii="Arial" w:hAnsi="Arial" w:cs="Arial"/>
        </w:rPr>
        <w:t xml:space="preserve">nor its agents shall act as officers, employees, or agents of </w:t>
      </w:r>
      <w:r>
        <w:rPr>
          <w:rFonts w:ascii="Arial" w:hAnsi="Arial" w:cs="Arial"/>
        </w:rPr>
        <w:t>PARTIES</w:t>
      </w:r>
      <w:r w:rsidRPr="007A467F">
        <w:rPr>
          <w:rFonts w:ascii="Arial" w:hAnsi="Arial" w:cs="Arial"/>
        </w:rPr>
        <w:t xml:space="preserve">.  No partnership, joint venture, or other joint relationship is created hereby.  COUNTY does not extend to </w:t>
      </w:r>
      <w:r>
        <w:rPr>
          <w:rFonts w:ascii="Arial" w:hAnsi="Arial" w:cs="Arial"/>
        </w:rPr>
        <w:t>PARTIES</w:t>
      </w:r>
      <w:r w:rsidRPr="007A467F">
        <w:rPr>
          <w:rFonts w:ascii="Arial" w:hAnsi="Arial" w:cs="Arial"/>
        </w:rPr>
        <w:t xml:space="preserve"> or </w:t>
      </w:r>
      <w:r>
        <w:rPr>
          <w:rFonts w:ascii="Arial" w:hAnsi="Arial" w:cs="Arial"/>
        </w:rPr>
        <w:t>PARTIES'</w:t>
      </w:r>
      <w:r w:rsidRPr="007A467F">
        <w:rPr>
          <w:rFonts w:ascii="Arial" w:hAnsi="Arial" w:cs="Arial"/>
        </w:rPr>
        <w:t xml:space="preserve"> agents any authority of any kind to bind COU</w:t>
      </w:r>
      <w:r>
        <w:rPr>
          <w:rFonts w:ascii="Arial" w:hAnsi="Arial" w:cs="Arial"/>
        </w:rPr>
        <w:t xml:space="preserve">NTY in any respect whatsoever. </w:t>
      </w:r>
    </w:p>
    <w:p w:rsidR="007A467F" w:rsidRPr="007A467F" w:rsidRDefault="007A467F" w:rsidP="00935901">
      <w:pPr>
        <w:ind w:left="720" w:hanging="720"/>
        <w:jc w:val="both"/>
        <w:rPr>
          <w:rFonts w:ascii="Arial" w:hAnsi="Arial" w:cs="Arial"/>
        </w:rPr>
      </w:pPr>
    </w:p>
    <w:p w:rsidR="007A467F" w:rsidRDefault="007A467F" w:rsidP="00935901">
      <w:pPr>
        <w:ind w:left="720" w:hanging="720"/>
        <w:jc w:val="both"/>
        <w:rPr>
          <w:rFonts w:ascii="Arial" w:hAnsi="Arial" w:cs="Arial"/>
        </w:rPr>
      </w:pPr>
      <w:r w:rsidRPr="007A467F">
        <w:rPr>
          <w:rFonts w:ascii="Arial" w:hAnsi="Arial" w:cs="Arial"/>
        </w:rPr>
        <w:t>9.</w:t>
      </w:r>
      <w:r>
        <w:rPr>
          <w:rFonts w:ascii="Arial" w:hAnsi="Arial" w:cs="Arial"/>
        </w:rPr>
        <w:t>3</w:t>
      </w:r>
      <w:r>
        <w:rPr>
          <w:rFonts w:ascii="Arial" w:hAnsi="Arial" w:cs="Arial"/>
        </w:rPr>
        <w:tab/>
      </w:r>
      <w:r w:rsidRPr="007A467F">
        <w:rPr>
          <w:rFonts w:ascii="Arial" w:hAnsi="Arial" w:cs="Arial"/>
          <w:u w:val="single"/>
        </w:rPr>
        <w:t>Third Party Beneficiaries:</w:t>
      </w:r>
      <w:r>
        <w:rPr>
          <w:rFonts w:ascii="Arial" w:hAnsi="Arial" w:cs="Arial"/>
        </w:rPr>
        <w:t xml:space="preserve">  Neither COUNTY nor</w:t>
      </w:r>
      <w:r w:rsidRPr="007A467F">
        <w:rPr>
          <w:rFonts w:ascii="Arial" w:hAnsi="Arial" w:cs="Arial"/>
        </w:rPr>
        <w:t xml:space="preserve"> </w:t>
      </w:r>
      <w:r>
        <w:rPr>
          <w:rFonts w:ascii="Arial" w:hAnsi="Arial" w:cs="Arial"/>
        </w:rPr>
        <w:t xml:space="preserve">PARTIES </w:t>
      </w:r>
      <w:r w:rsidRPr="007A467F">
        <w:rPr>
          <w:rFonts w:ascii="Arial" w:hAnsi="Arial" w:cs="Arial"/>
        </w:rPr>
        <w:t xml:space="preserve">intend to directly or substantially benefit a third party by this Agreement.  Therefore, </w:t>
      </w:r>
      <w:r>
        <w:rPr>
          <w:rFonts w:ascii="Arial" w:hAnsi="Arial" w:cs="Arial"/>
        </w:rPr>
        <w:t>COUNTY and PARTIES</w:t>
      </w:r>
      <w:r w:rsidRPr="007A467F">
        <w:rPr>
          <w:rFonts w:ascii="Arial" w:hAnsi="Arial" w:cs="Arial"/>
        </w:rPr>
        <w:t xml:space="preserve"> agree that there are no third party beneficiaries to this Agreement and that no third party shall be entitled to assert a right or claim against either of them based upon this Agreement.</w:t>
      </w:r>
      <w:r>
        <w:rPr>
          <w:rFonts w:ascii="Arial" w:hAnsi="Arial" w:cs="Arial"/>
        </w:rPr>
        <w:t xml:space="preserve">  </w:t>
      </w:r>
    </w:p>
    <w:p w:rsidR="007A467F" w:rsidRDefault="007A467F" w:rsidP="00935901">
      <w:pPr>
        <w:ind w:left="720" w:hanging="720"/>
        <w:jc w:val="both"/>
        <w:rPr>
          <w:rFonts w:ascii="Arial" w:hAnsi="Arial" w:cs="Arial"/>
        </w:rPr>
      </w:pPr>
    </w:p>
    <w:p w:rsidR="007A467F" w:rsidRPr="007A467F" w:rsidRDefault="007A467F" w:rsidP="00935901">
      <w:pPr>
        <w:ind w:left="720" w:hanging="720"/>
        <w:jc w:val="both"/>
        <w:rPr>
          <w:rFonts w:ascii="Arial" w:hAnsi="Arial" w:cs="Arial"/>
        </w:rPr>
      </w:pPr>
    </w:p>
    <w:p w:rsidR="007A467F" w:rsidRPr="007A467F" w:rsidRDefault="007A467F" w:rsidP="00935901">
      <w:pPr>
        <w:ind w:left="720" w:hanging="720"/>
        <w:jc w:val="both"/>
        <w:rPr>
          <w:rFonts w:ascii="Arial" w:hAnsi="Arial" w:cs="Arial"/>
        </w:rPr>
      </w:pPr>
      <w:r w:rsidRPr="007A467F">
        <w:rPr>
          <w:rFonts w:ascii="Arial" w:hAnsi="Arial" w:cs="Arial"/>
        </w:rPr>
        <w:t>9.7</w:t>
      </w:r>
      <w:r w:rsidRPr="007A467F">
        <w:rPr>
          <w:rFonts w:ascii="Arial" w:hAnsi="Arial" w:cs="Arial"/>
        </w:rPr>
        <w:tab/>
      </w:r>
      <w:r>
        <w:rPr>
          <w:rFonts w:ascii="Arial" w:hAnsi="Arial" w:cs="Arial"/>
          <w:u w:val="single"/>
        </w:rPr>
        <w:t>Assignment</w:t>
      </w:r>
      <w:r w:rsidRPr="007A467F">
        <w:rPr>
          <w:rFonts w:ascii="Arial" w:hAnsi="Arial" w:cs="Arial"/>
          <w:u w:val="single"/>
        </w:rPr>
        <w:t>:</w:t>
      </w:r>
      <w:r>
        <w:rPr>
          <w:rFonts w:ascii="Arial" w:hAnsi="Arial" w:cs="Arial"/>
        </w:rPr>
        <w:t xml:space="preserve">  </w:t>
      </w:r>
      <w:r w:rsidRPr="007A467F">
        <w:rPr>
          <w:rFonts w:ascii="Arial" w:hAnsi="Arial" w:cs="Arial"/>
        </w:rPr>
        <w:t>Neither this Agreement nor any right or interest herein shall be assigned, transferred, or encumbered without the written consent of the</w:t>
      </w:r>
      <w:r>
        <w:rPr>
          <w:rFonts w:ascii="Arial" w:hAnsi="Arial" w:cs="Arial"/>
        </w:rPr>
        <w:t xml:space="preserve"> COUNTY and PARTIES</w:t>
      </w:r>
      <w:r w:rsidRPr="007A467F">
        <w:rPr>
          <w:rFonts w:ascii="Arial" w:hAnsi="Arial" w:cs="Arial"/>
        </w:rPr>
        <w:t xml:space="preserve">.  In addition, COUNTY may terminate this Agreement, effective immediately, if there is any assignment, or attempted assignment, transfer, or encumbrance, by </w:t>
      </w:r>
      <w:r>
        <w:rPr>
          <w:rFonts w:ascii="Arial" w:hAnsi="Arial" w:cs="Arial"/>
        </w:rPr>
        <w:t>PARTIES</w:t>
      </w:r>
      <w:r w:rsidRPr="007A467F">
        <w:rPr>
          <w:rFonts w:ascii="Arial" w:hAnsi="Arial" w:cs="Arial"/>
        </w:rPr>
        <w:t xml:space="preserve"> of this Agreement or any right or interest herein without COUNTY's written consent. </w:t>
      </w:r>
    </w:p>
    <w:p w:rsidR="007A467F" w:rsidRDefault="007A467F" w:rsidP="00935901">
      <w:pPr>
        <w:ind w:left="720" w:hanging="720"/>
        <w:jc w:val="both"/>
        <w:rPr>
          <w:rFonts w:ascii="Arial" w:hAnsi="Arial" w:cs="Arial"/>
        </w:rPr>
      </w:pPr>
    </w:p>
    <w:p w:rsidR="00CE47EC" w:rsidRDefault="00CE47EC" w:rsidP="00935901">
      <w:pPr>
        <w:ind w:left="720" w:hanging="720"/>
        <w:jc w:val="both"/>
        <w:rPr>
          <w:rFonts w:ascii="Arial" w:hAnsi="Arial" w:cs="Arial"/>
        </w:rPr>
      </w:pPr>
    </w:p>
    <w:p w:rsidR="00F450E5" w:rsidRPr="00F450E5" w:rsidRDefault="00F450E5" w:rsidP="00935901">
      <w:pPr>
        <w:ind w:left="720" w:hanging="720"/>
        <w:jc w:val="both"/>
        <w:rPr>
          <w:rFonts w:ascii="Arial" w:hAnsi="Arial" w:cs="Arial"/>
        </w:rPr>
      </w:pPr>
      <w:r w:rsidRPr="00F450E5">
        <w:rPr>
          <w:rFonts w:ascii="Arial" w:hAnsi="Arial" w:cs="Arial"/>
        </w:rPr>
        <w:t>9.9</w:t>
      </w:r>
      <w:r w:rsidRPr="00F450E5">
        <w:rPr>
          <w:rFonts w:ascii="Arial" w:hAnsi="Arial" w:cs="Arial"/>
        </w:rPr>
        <w:tab/>
      </w:r>
      <w:r w:rsidRPr="00F450E5">
        <w:rPr>
          <w:rFonts w:ascii="Arial" w:hAnsi="Arial" w:cs="Arial"/>
          <w:u w:val="single"/>
        </w:rPr>
        <w:t>Materiality and Waiver of Breach:</w:t>
      </w:r>
      <w:r>
        <w:rPr>
          <w:rFonts w:ascii="Arial" w:hAnsi="Arial" w:cs="Arial"/>
        </w:rPr>
        <w:t xml:space="preserve">  </w:t>
      </w:r>
      <w:r w:rsidRPr="00F450E5">
        <w:rPr>
          <w:rFonts w:ascii="Arial" w:hAnsi="Arial" w:cs="Arial"/>
        </w:rPr>
        <w:t xml:space="preserve">COUNTY and </w:t>
      </w:r>
      <w:r>
        <w:rPr>
          <w:rFonts w:ascii="Arial" w:hAnsi="Arial" w:cs="Arial"/>
        </w:rPr>
        <w:t>PARTIES</w:t>
      </w:r>
      <w:r w:rsidRPr="00F450E5">
        <w:rPr>
          <w:rFonts w:ascii="Arial" w:hAnsi="Arial" w:cs="Arial"/>
        </w:rPr>
        <w:t xml:space="preserve"> agree that each requirement, duty, and obligation set forth herein was bargained for at arms-length and is agreed to by the parties in exchange for quid pro quo, that each is substantial and important to the formation of this Agreement and that each is, therefore, a material term hereof.</w:t>
      </w:r>
    </w:p>
    <w:p w:rsidR="00F450E5" w:rsidRPr="00F450E5" w:rsidRDefault="00F450E5" w:rsidP="00935901">
      <w:pPr>
        <w:ind w:left="720" w:hanging="720"/>
        <w:jc w:val="both"/>
        <w:rPr>
          <w:rFonts w:ascii="Arial" w:hAnsi="Arial" w:cs="Arial"/>
        </w:rPr>
      </w:pPr>
    </w:p>
    <w:p w:rsidR="00F450E5" w:rsidRDefault="00F450E5" w:rsidP="00A11D06">
      <w:pPr>
        <w:ind w:left="720"/>
        <w:jc w:val="both"/>
        <w:rPr>
          <w:rFonts w:ascii="Arial" w:hAnsi="Arial" w:cs="Arial"/>
        </w:rPr>
      </w:pPr>
      <w:r w:rsidRPr="00F450E5">
        <w:rPr>
          <w:rFonts w:ascii="Arial" w:hAnsi="Arial" w:cs="Arial"/>
        </w:rPr>
        <w:t>COUNTY</w:t>
      </w:r>
      <w:r>
        <w:rPr>
          <w:rFonts w:ascii="Arial" w:hAnsi="Arial" w:cs="Arial"/>
        </w:rPr>
        <w:t>'s or any PARTIES</w:t>
      </w:r>
      <w:r w:rsidRPr="00F450E5">
        <w:rPr>
          <w:rFonts w:ascii="Arial" w:hAnsi="Arial" w:cs="Arial"/>
        </w:rPr>
        <w:t xml:space="preserve">’ failure to enforce any provision of this Agreement </w:t>
      </w:r>
      <w:r w:rsidRPr="00F450E5">
        <w:rPr>
          <w:rFonts w:ascii="Arial" w:hAnsi="Arial" w:cs="Arial"/>
        </w:rPr>
        <w:lastRenderedPageBreak/>
        <w:t xml:space="preserve">shall not be deemed a waiver of such provision or modification of this Agreement.  A waiver of any breach of a provision of this Agreement shall not be deemed a waiver of any subsequent breach and shall not be construed to be a modification </w:t>
      </w:r>
      <w:r>
        <w:rPr>
          <w:rFonts w:ascii="Arial" w:hAnsi="Arial" w:cs="Arial"/>
        </w:rPr>
        <w:t>of the terms of this Agreement.</w:t>
      </w:r>
    </w:p>
    <w:p w:rsidR="00F450E5" w:rsidRPr="007A467F" w:rsidRDefault="00F450E5" w:rsidP="00935901">
      <w:pPr>
        <w:ind w:left="720" w:hanging="720"/>
        <w:jc w:val="both"/>
        <w:rPr>
          <w:rFonts w:ascii="Arial" w:hAnsi="Arial" w:cs="Arial"/>
        </w:rPr>
      </w:pPr>
    </w:p>
    <w:p w:rsidR="00343526" w:rsidRDefault="00F450E5" w:rsidP="00935901">
      <w:pPr>
        <w:ind w:left="720" w:hanging="720"/>
        <w:jc w:val="both"/>
        <w:rPr>
          <w:rFonts w:ascii="Arial" w:hAnsi="Arial" w:cs="Arial"/>
        </w:rPr>
      </w:pPr>
      <w:r w:rsidRPr="00F450E5">
        <w:rPr>
          <w:rFonts w:ascii="Arial" w:hAnsi="Arial" w:cs="Arial"/>
        </w:rPr>
        <w:t>9.1</w:t>
      </w:r>
      <w:r w:rsidR="00DE7695">
        <w:rPr>
          <w:rFonts w:ascii="Arial" w:hAnsi="Arial" w:cs="Arial"/>
        </w:rPr>
        <w:t>0</w:t>
      </w:r>
      <w:r w:rsidRPr="00F450E5">
        <w:rPr>
          <w:rFonts w:ascii="Arial" w:hAnsi="Arial" w:cs="Arial"/>
        </w:rPr>
        <w:tab/>
      </w:r>
      <w:r w:rsidRPr="00F450E5">
        <w:rPr>
          <w:rFonts w:ascii="Arial" w:hAnsi="Arial" w:cs="Arial"/>
          <w:u w:val="single"/>
        </w:rPr>
        <w:t>Severance:</w:t>
      </w:r>
      <w:r>
        <w:rPr>
          <w:rFonts w:ascii="Arial" w:hAnsi="Arial" w:cs="Arial"/>
        </w:rPr>
        <w:t xml:space="preserve">  </w:t>
      </w:r>
      <w:r w:rsidRPr="00F450E5">
        <w:rPr>
          <w:rFonts w:ascii="Arial" w:hAnsi="Arial" w:cs="Arial"/>
        </w:rPr>
        <w:t xml:space="preserve">In the event a portion of this Agreement is found by a court of competent jurisdiction to be invalid, the remaining provisions shall continue to be effective unless COUNTY or </w:t>
      </w:r>
      <w:r>
        <w:rPr>
          <w:rFonts w:ascii="Arial" w:hAnsi="Arial" w:cs="Arial"/>
        </w:rPr>
        <w:t>PARTIES</w:t>
      </w:r>
      <w:r w:rsidRPr="00F450E5">
        <w:rPr>
          <w:rFonts w:ascii="Arial" w:hAnsi="Arial" w:cs="Arial"/>
        </w:rPr>
        <w:t xml:space="preserve"> elect to terminate this Agreement.  An election to terminate this Agreement based upon this provision shall be made within seven (7) days after the finding by the court becomes final.</w:t>
      </w:r>
      <w:r>
        <w:rPr>
          <w:rFonts w:ascii="Arial" w:hAnsi="Arial" w:cs="Arial"/>
        </w:rPr>
        <w:t xml:space="preserve"> </w:t>
      </w:r>
    </w:p>
    <w:p w:rsidR="00F450E5" w:rsidRDefault="00F450E5" w:rsidP="00935901">
      <w:pPr>
        <w:ind w:left="720" w:hanging="720"/>
        <w:jc w:val="both"/>
        <w:rPr>
          <w:rFonts w:ascii="Arial" w:hAnsi="Arial" w:cs="Arial"/>
        </w:rPr>
      </w:pPr>
    </w:p>
    <w:p w:rsidR="00F450E5" w:rsidRPr="00F450E5" w:rsidRDefault="00F450E5" w:rsidP="00935901">
      <w:pPr>
        <w:ind w:left="720" w:hanging="720"/>
        <w:jc w:val="both"/>
        <w:rPr>
          <w:rFonts w:ascii="Arial" w:hAnsi="Arial" w:cs="Arial"/>
        </w:rPr>
      </w:pPr>
      <w:r w:rsidRPr="00F450E5">
        <w:rPr>
          <w:rFonts w:ascii="Arial" w:hAnsi="Arial" w:cs="Arial"/>
        </w:rPr>
        <w:t>9.1</w:t>
      </w:r>
      <w:r w:rsidR="00DE7695">
        <w:rPr>
          <w:rFonts w:ascii="Arial" w:hAnsi="Arial" w:cs="Arial"/>
        </w:rPr>
        <w:t>1</w:t>
      </w:r>
      <w:r w:rsidRPr="00F450E5">
        <w:rPr>
          <w:rFonts w:ascii="Arial" w:hAnsi="Arial" w:cs="Arial"/>
        </w:rPr>
        <w:tab/>
      </w:r>
      <w:r w:rsidRPr="007A5B0D">
        <w:rPr>
          <w:rFonts w:ascii="Arial" w:hAnsi="Arial" w:cs="Arial"/>
          <w:u w:val="single"/>
        </w:rPr>
        <w:t>Joint Preparation:</w:t>
      </w:r>
      <w:r>
        <w:rPr>
          <w:rFonts w:ascii="Arial" w:hAnsi="Arial" w:cs="Arial"/>
        </w:rPr>
        <w:t xml:space="preserve">  COUNTY and PARTIES</w:t>
      </w:r>
      <w:r w:rsidRPr="00F450E5">
        <w:rPr>
          <w:rFonts w:ascii="Arial" w:hAnsi="Arial" w:cs="Arial"/>
        </w:rPr>
        <w:t xml:space="preserve"> have participated fully in the review and revision of this Agreement and acknowledge that the preparation of this Agreement has been their joint effort.  The language agreed to expresses their mutual intent and the resulting document shall not, solely as a matter of judicial construction, be construed more severely against </w:t>
      </w:r>
      <w:r>
        <w:rPr>
          <w:rFonts w:ascii="Arial" w:hAnsi="Arial" w:cs="Arial"/>
        </w:rPr>
        <w:t xml:space="preserve">COUNTY </w:t>
      </w:r>
      <w:r w:rsidR="00A8485B" w:rsidRPr="008E0A16">
        <w:rPr>
          <w:rFonts w:ascii="Arial" w:hAnsi="Arial" w:cs="Arial"/>
        </w:rPr>
        <w:t>or</w:t>
      </w:r>
      <w:r>
        <w:rPr>
          <w:rFonts w:ascii="Arial" w:hAnsi="Arial" w:cs="Arial"/>
        </w:rPr>
        <w:t xml:space="preserve"> one of the PARTIES than an</w:t>
      </w:r>
      <w:r w:rsidRPr="00F450E5">
        <w:rPr>
          <w:rFonts w:ascii="Arial" w:hAnsi="Arial" w:cs="Arial"/>
        </w:rPr>
        <w:t>other.  The language in this Agreement shall be interpreted as to its fair meaning and not strictly for or against any party.</w:t>
      </w:r>
    </w:p>
    <w:p w:rsidR="00F450E5" w:rsidRPr="00F450E5" w:rsidRDefault="00F450E5" w:rsidP="00935901">
      <w:pPr>
        <w:ind w:left="720" w:hanging="720"/>
        <w:jc w:val="both"/>
        <w:rPr>
          <w:rFonts w:ascii="Arial" w:hAnsi="Arial" w:cs="Arial"/>
        </w:rPr>
      </w:pPr>
    </w:p>
    <w:p w:rsidR="00F450E5" w:rsidRPr="00F450E5" w:rsidRDefault="00F450E5" w:rsidP="00935901">
      <w:pPr>
        <w:ind w:left="720" w:hanging="720"/>
        <w:jc w:val="both"/>
        <w:rPr>
          <w:rFonts w:ascii="Arial" w:hAnsi="Arial" w:cs="Arial"/>
        </w:rPr>
      </w:pPr>
      <w:r w:rsidRPr="00F450E5">
        <w:rPr>
          <w:rFonts w:ascii="Arial" w:hAnsi="Arial" w:cs="Arial"/>
        </w:rPr>
        <w:t>9.1</w:t>
      </w:r>
      <w:r w:rsidR="00DE7695">
        <w:rPr>
          <w:rFonts w:ascii="Arial" w:hAnsi="Arial" w:cs="Arial"/>
        </w:rPr>
        <w:t>2</w:t>
      </w:r>
      <w:r w:rsidRPr="00F450E5">
        <w:rPr>
          <w:rFonts w:ascii="Arial" w:hAnsi="Arial" w:cs="Arial"/>
        </w:rPr>
        <w:tab/>
      </w:r>
      <w:r w:rsidRPr="007A5B0D">
        <w:rPr>
          <w:rFonts w:ascii="Arial" w:hAnsi="Arial" w:cs="Arial"/>
          <w:u w:val="single"/>
        </w:rPr>
        <w:t>Priority of Provisions:</w:t>
      </w:r>
      <w:r>
        <w:rPr>
          <w:rFonts w:ascii="Arial" w:hAnsi="Arial" w:cs="Arial"/>
        </w:rPr>
        <w:t xml:space="preserve">  </w:t>
      </w:r>
      <w:r w:rsidRPr="00F450E5">
        <w:rPr>
          <w:rFonts w:ascii="Arial" w:hAnsi="Arial" w:cs="Arial"/>
        </w:rPr>
        <w:t xml:space="preserve">If there is a conflict or inconsistency between any term, statement, requirement, or provision of any </w:t>
      </w:r>
      <w:r w:rsidR="00702217" w:rsidRPr="00702217">
        <w:rPr>
          <w:rFonts w:ascii="Arial" w:hAnsi="Arial" w:cs="Arial"/>
        </w:rPr>
        <w:t>a</w:t>
      </w:r>
      <w:r w:rsidR="001824CF">
        <w:rPr>
          <w:rFonts w:ascii="Arial" w:hAnsi="Arial" w:cs="Arial"/>
        </w:rPr>
        <w:t>ttachment</w:t>
      </w:r>
      <w:r w:rsidRPr="00F450E5">
        <w:rPr>
          <w:rFonts w:ascii="Arial" w:hAnsi="Arial" w:cs="Arial"/>
        </w:rPr>
        <w:t xml:space="preserve"> hereto, any document or events referred to herein, or any document incorporated into this Agreement by reference and a term, statement, requirement, or provision of Articles 1 through 9 of this Agreement, the term, statement, requirement, or provision contained in Articles 1 through 9 shall prevail and be given effect.</w:t>
      </w:r>
      <w:r>
        <w:rPr>
          <w:rFonts w:ascii="Arial" w:hAnsi="Arial" w:cs="Arial"/>
        </w:rPr>
        <w:t xml:space="preserve">  </w:t>
      </w:r>
    </w:p>
    <w:p w:rsidR="00F450E5" w:rsidRPr="00F450E5" w:rsidRDefault="00F450E5" w:rsidP="00935901">
      <w:pPr>
        <w:ind w:left="720" w:hanging="720"/>
        <w:jc w:val="both"/>
        <w:rPr>
          <w:rFonts w:ascii="Arial" w:hAnsi="Arial" w:cs="Arial"/>
        </w:rPr>
      </w:pPr>
    </w:p>
    <w:p w:rsidR="00F450E5" w:rsidRPr="00F450E5" w:rsidRDefault="00F450E5" w:rsidP="00935901">
      <w:pPr>
        <w:ind w:left="720" w:hanging="720"/>
        <w:jc w:val="both"/>
        <w:rPr>
          <w:rFonts w:ascii="Arial" w:hAnsi="Arial" w:cs="Arial"/>
        </w:rPr>
      </w:pPr>
      <w:r w:rsidRPr="00F450E5">
        <w:rPr>
          <w:rFonts w:ascii="Arial" w:hAnsi="Arial" w:cs="Arial"/>
        </w:rPr>
        <w:t>9.1</w:t>
      </w:r>
      <w:r w:rsidR="00DE7695">
        <w:rPr>
          <w:rFonts w:ascii="Arial" w:hAnsi="Arial" w:cs="Arial"/>
        </w:rPr>
        <w:t>3</w:t>
      </w:r>
      <w:r w:rsidRPr="00F450E5">
        <w:rPr>
          <w:rFonts w:ascii="Arial" w:hAnsi="Arial" w:cs="Arial"/>
        </w:rPr>
        <w:tab/>
      </w:r>
      <w:r w:rsidRPr="007A5B0D">
        <w:rPr>
          <w:rFonts w:ascii="Arial" w:hAnsi="Arial" w:cs="Arial"/>
          <w:u w:val="single"/>
        </w:rPr>
        <w:t xml:space="preserve">Jurisdiction, Venue, </w:t>
      </w:r>
      <w:proofErr w:type="gramStart"/>
      <w:r w:rsidRPr="007A5B0D">
        <w:rPr>
          <w:rFonts w:ascii="Arial" w:hAnsi="Arial" w:cs="Arial"/>
          <w:u w:val="single"/>
        </w:rPr>
        <w:t>Waiver</w:t>
      </w:r>
      <w:proofErr w:type="gramEnd"/>
      <w:r w:rsidRPr="007A5B0D">
        <w:rPr>
          <w:rFonts w:ascii="Arial" w:hAnsi="Arial" w:cs="Arial"/>
          <w:u w:val="single"/>
        </w:rPr>
        <w:t xml:space="preserve"> of Jury Trial:</w:t>
      </w:r>
      <w:r>
        <w:rPr>
          <w:rFonts w:ascii="Arial" w:hAnsi="Arial" w:cs="Arial"/>
        </w:rPr>
        <w:t xml:space="preserve">  </w:t>
      </w:r>
      <w:r w:rsidRPr="00F450E5">
        <w:rPr>
          <w:rFonts w:ascii="Arial" w:hAnsi="Arial" w:cs="Arial"/>
        </w:rPr>
        <w:t xml:space="preserve">This Agreement shall be interpreted and construed in accordance with and governed by the laws of the </w:t>
      </w:r>
      <w:r w:rsidR="007D0362" w:rsidRPr="007D0362">
        <w:rPr>
          <w:rFonts w:ascii="Arial" w:hAnsi="Arial" w:cs="Arial"/>
        </w:rPr>
        <w:t>S</w:t>
      </w:r>
      <w:r w:rsidRPr="00F450E5">
        <w:rPr>
          <w:rFonts w:ascii="Arial" w:hAnsi="Arial" w:cs="Arial"/>
        </w:rPr>
        <w:t xml:space="preserve">tate of Florida.  </w:t>
      </w:r>
      <w:r>
        <w:rPr>
          <w:rFonts w:ascii="Arial" w:hAnsi="Arial" w:cs="Arial"/>
        </w:rPr>
        <w:t>COUNTY and PARTIES a</w:t>
      </w:r>
      <w:r w:rsidRPr="00F450E5">
        <w:rPr>
          <w:rFonts w:ascii="Arial" w:hAnsi="Arial" w:cs="Arial"/>
        </w:rPr>
        <w:t xml:space="preserve">ll agree and accept that jurisdiction of any controversies or legal problems arising out of this Agreement, and any action involving the enforcement or interpretation of any rights hereunder, shall be exclusively in the state courts of the Seventeenth Judicial Circuit in Broward County, Florida, and venue for litigation arising out of this Agreement shall be exclusively in such state courts, forsaking any other jurisdiction which either party may claim by virtue of its residency or other jurisdictional device.  BY ENTERING INTO THIS AGREEMENT, COUNTY </w:t>
      </w:r>
      <w:r>
        <w:rPr>
          <w:rFonts w:ascii="Arial" w:hAnsi="Arial" w:cs="Arial"/>
        </w:rPr>
        <w:t xml:space="preserve">AND PARTIES </w:t>
      </w:r>
      <w:r w:rsidRPr="00F450E5">
        <w:rPr>
          <w:rFonts w:ascii="Arial" w:hAnsi="Arial" w:cs="Arial"/>
        </w:rPr>
        <w:t>HEREBY EXPRESSLY WAIVE ANY RIGHTS EITHER PARTY MAY HAVE TO A TRIAL BY JURY OF ANY CIVIL LITIGATION RELATED TO THIS AGREEMENT.</w:t>
      </w:r>
    </w:p>
    <w:p w:rsidR="00F450E5" w:rsidRPr="00F450E5" w:rsidRDefault="00F450E5" w:rsidP="00935901">
      <w:pPr>
        <w:ind w:left="720" w:hanging="720"/>
        <w:jc w:val="both"/>
        <w:rPr>
          <w:rFonts w:ascii="Arial" w:hAnsi="Arial" w:cs="Arial"/>
        </w:rPr>
      </w:pPr>
    </w:p>
    <w:p w:rsidR="00F450E5" w:rsidRPr="00F450E5" w:rsidRDefault="00F450E5" w:rsidP="00935901">
      <w:pPr>
        <w:ind w:left="720" w:hanging="720"/>
        <w:jc w:val="both"/>
        <w:rPr>
          <w:rFonts w:ascii="Arial" w:hAnsi="Arial" w:cs="Arial"/>
        </w:rPr>
      </w:pPr>
      <w:r w:rsidRPr="00F450E5">
        <w:rPr>
          <w:rFonts w:ascii="Arial" w:hAnsi="Arial" w:cs="Arial"/>
        </w:rPr>
        <w:t>9.1</w:t>
      </w:r>
      <w:r w:rsidR="00DE7695">
        <w:rPr>
          <w:rFonts w:ascii="Arial" w:hAnsi="Arial" w:cs="Arial"/>
        </w:rPr>
        <w:t>4</w:t>
      </w:r>
      <w:r w:rsidRPr="00F450E5">
        <w:rPr>
          <w:rFonts w:ascii="Arial" w:hAnsi="Arial" w:cs="Arial"/>
        </w:rPr>
        <w:tab/>
      </w:r>
      <w:r w:rsidRPr="007A5B0D">
        <w:rPr>
          <w:rFonts w:ascii="Arial" w:hAnsi="Arial" w:cs="Arial"/>
          <w:u w:val="single"/>
        </w:rPr>
        <w:t>Amendments:</w:t>
      </w:r>
      <w:r>
        <w:rPr>
          <w:rFonts w:ascii="Arial" w:hAnsi="Arial" w:cs="Arial"/>
        </w:rPr>
        <w:t xml:space="preserve">  </w:t>
      </w:r>
      <w:r w:rsidRPr="00F450E5">
        <w:rPr>
          <w:rFonts w:ascii="Arial" w:hAnsi="Arial" w:cs="Arial"/>
        </w:rPr>
        <w:t xml:space="preserve">No modification, amendment, or alteration in the terms or conditions contained herein shall be effective unless contained in a written document prepared with the same or similar formality as this Agreement and executed by the </w:t>
      </w:r>
      <w:r>
        <w:rPr>
          <w:rFonts w:ascii="Arial" w:hAnsi="Arial" w:cs="Arial"/>
        </w:rPr>
        <w:t>Board of County Commissioners and PARTIES</w:t>
      </w:r>
      <w:r w:rsidRPr="00F450E5">
        <w:rPr>
          <w:rFonts w:ascii="Arial" w:hAnsi="Arial" w:cs="Arial"/>
        </w:rPr>
        <w:t xml:space="preserve"> or others delegated authority to or otherwise authorized to execute same on their behalf.</w:t>
      </w:r>
      <w:r w:rsidR="007A5B0D">
        <w:rPr>
          <w:rFonts w:ascii="Arial" w:hAnsi="Arial" w:cs="Arial"/>
        </w:rPr>
        <w:t xml:space="preserve">  Part VI.A. </w:t>
      </w:r>
      <w:proofErr w:type="gramStart"/>
      <w:r w:rsidR="007A5B0D">
        <w:rPr>
          <w:rFonts w:ascii="Arial" w:hAnsi="Arial" w:cs="Arial"/>
        </w:rPr>
        <w:t>of</w:t>
      </w:r>
      <w:proofErr w:type="gramEnd"/>
      <w:r w:rsidR="007A5B0D">
        <w:rPr>
          <w:rFonts w:ascii="Arial" w:hAnsi="Arial" w:cs="Arial"/>
        </w:rPr>
        <w:t xml:space="preserve"> the NPDES MS4 Permit contains a permit re-opener clause.  If FDEP exercises the option to re-open the permit and revise or reissue the permit, </w:t>
      </w:r>
      <w:r w:rsidR="007A5B0D">
        <w:rPr>
          <w:rFonts w:ascii="Arial" w:hAnsi="Arial" w:cs="Arial"/>
        </w:rPr>
        <w:lastRenderedPageBreak/>
        <w:t>the COUNTY or the PARTIES may pursue a modification of this agreement to reflect the impacts of such permit revision or re-issuance.</w:t>
      </w:r>
    </w:p>
    <w:p w:rsidR="00F450E5" w:rsidRPr="00F450E5" w:rsidRDefault="00F450E5" w:rsidP="00935901">
      <w:pPr>
        <w:ind w:left="720" w:hanging="720"/>
        <w:jc w:val="both"/>
        <w:rPr>
          <w:rFonts w:ascii="Arial" w:hAnsi="Arial" w:cs="Arial"/>
        </w:rPr>
      </w:pPr>
    </w:p>
    <w:p w:rsidR="00F450E5" w:rsidRDefault="00F450E5" w:rsidP="00935901">
      <w:pPr>
        <w:ind w:left="720" w:hanging="720"/>
        <w:jc w:val="both"/>
        <w:rPr>
          <w:rFonts w:ascii="Arial" w:hAnsi="Arial" w:cs="Arial"/>
        </w:rPr>
      </w:pPr>
      <w:r w:rsidRPr="00F450E5">
        <w:rPr>
          <w:rFonts w:ascii="Arial" w:hAnsi="Arial" w:cs="Arial"/>
        </w:rPr>
        <w:t>9.1</w:t>
      </w:r>
      <w:r w:rsidR="00DE7695">
        <w:rPr>
          <w:rFonts w:ascii="Arial" w:hAnsi="Arial" w:cs="Arial"/>
        </w:rPr>
        <w:t>5</w:t>
      </w:r>
      <w:r w:rsidRPr="00F450E5">
        <w:rPr>
          <w:rFonts w:ascii="Arial" w:hAnsi="Arial" w:cs="Arial"/>
        </w:rPr>
        <w:tab/>
      </w:r>
      <w:r w:rsidR="007A5B0D" w:rsidRPr="007A5B0D">
        <w:rPr>
          <w:rFonts w:ascii="Arial" w:hAnsi="Arial" w:cs="Arial"/>
          <w:u w:val="single"/>
        </w:rPr>
        <w:t>Prior Agreements:</w:t>
      </w:r>
      <w:r w:rsidR="007A5B0D">
        <w:rPr>
          <w:rFonts w:ascii="Arial" w:hAnsi="Arial" w:cs="Arial"/>
        </w:rPr>
        <w:t xml:space="preserve">  </w:t>
      </w:r>
      <w:r w:rsidRPr="00F450E5">
        <w:rPr>
          <w:rFonts w:ascii="Arial" w:hAnsi="Arial" w:cs="Arial"/>
        </w:rPr>
        <w:t>This document represents the final and complete understanding of the parties and incorporates or supersedes all prior negotiations, correspondence, conversations, agreements, and understandings applicable to the matters contained herein.  The parties agree that there is no commitment, agreement, or understanding concerning the subject matter of this Agreement that is not contained in this written document.  Accordingly, the parties agree that no deviation from the terms hereof shall be predicated upon any prior representation or agreement, whether oral or written.</w:t>
      </w:r>
    </w:p>
    <w:p w:rsidR="007A5B0D" w:rsidRDefault="007A5B0D" w:rsidP="00935901">
      <w:pPr>
        <w:ind w:left="720" w:hanging="720"/>
        <w:jc w:val="both"/>
        <w:rPr>
          <w:rFonts w:ascii="Arial" w:hAnsi="Arial" w:cs="Arial"/>
        </w:rPr>
      </w:pPr>
    </w:p>
    <w:p w:rsidR="007A5B0D" w:rsidRPr="007A5B0D" w:rsidRDefault="007A5B0D" w:rsidP="00935901">
      <w:pPr>
        <w:ind w:left="720" w:hanging="720"/>
        <w:jc w:val="both"/>
        <w:rPr>
          <w:rFonts w:ascii="Arial" w:hAnsi="Arial" w:cs="Arial"/>
        </w:rPr>
      </w:pPr>
      <w:r w:rsidRPr="007A5B0D">
        <w:rPr>
          <w:rFonts w:ascii="Arial" w:hAnsi="Arial" w:cs="Arial"/>
        </w:rPr>
        <w:t>9.1</w:t>
      </w:r>
      <w:r w:rsidR="00DE7695">
        <w:rPr>
          <w:rFonts w:ascii="Arial" w:hAnsi="Arial" w:cs="Arial"/>
        </w:rPr>
        <w:t>6</w:t>
      </w:r>
      <w:r w:rsidRPr="007A5B0D">
        <w:rPr>
          <w:rFonts w:ascii="Arial" w:hAnsi="Arial" w:cs="Arial"/>
        </w:rPr>
        <w:tab/>
      </w:r>
      <w:r w:rsidRPr="007A5B0D">
        <w:rPr>
          <w:rFonts w:ascii="Arial" w:hAnsi="Arial" w:cs="Arial"/>
          <w:u w:val="single"/>
        </w:rPr>
        <w:t>Incorporation by Reference:</w:t>
      </w:r>
      <w:r>
        <w:rPr>
          <w:rFonts w:ascii="Arial" w:hAnsi="Arial" w:cs="Arial"/>
        </w:rPr>
        <w:t xml:space="preserve">  </w:t>
      </w:r>
      <w:r w:rsidRPr="007A5B0D">
        <w:rPr>
          <w:rFonts w:ascii="Arial" w:hAnsi="Arial" w:cs="Arial"/>
        </w:rPr>
        <w:t xml:space="preserve">The truth and accuracy of each "Whereas" clause set forth above is acknowledged by the parties.  </w:t>
      </w:r>
      <w:r w:rsidR="00935901">
        <w:rPr>
          <w:rFonts w:ascii="Arial" w:hAnsi="Arial" w:cs="Arial"/>
        </w:rPr>
        <w:t>Attachments</w:t>
      </w:r>
      <w:r w:rsidRPr="007A5B0D">
        <w:rPr>
          <w:rFonts w:ascii="Arial" w:hAnsi="Arial" w:cs="Arial"/>
        </w:rPr>
        <w:t xml:space="preserve"> </w:t>
      </w:r>
      <w:r w:rsidR="001824CF">
        <w:rPr>
          <w:rFonts w:ascii="Arial" w:hAnsi="Arial" w:cs="Arial"/>
        </w:rPr>
        <w:t xml:space="preserve">A </w:t>
      </w:r>
      <w:r w:rsidR="00537897" w:rsidRPr="00537897">
        <w:rPr>
          <w:rFonts w:ascii="Arial" w:hAnsi="Arial" w:cs="Arial"/>
        </w:rPr>
        <w:t xml:space="preserve">and B </w:t>
      </w:r>
      <w:r w:rsidRPr="007A5B0D">
        <w:rPr>
          <w:rFonts w:ascii="Arial" w:hAnsi="Arial" w:cs="Arial"/>
        </w:rPr>
        <w:t xml:space="preserve">are incorporated into and made a part of this Agreement. </w:t>
      </w:r>
    </w:p>
    <w:p w:rsidR="007A5B0D" w:rsidRPr="007A5B0D" w:rsidRDefault="007A5B0D" w:rsidP="00935901">
      <w:pPr>
        <w:ind w:left="720" w:hanging="720"/>
        <w:jc w:val="both"/>
        <w:rPr>
          <w:rFonts w:ascii="Arial" w:hAnsi="Arial" w:cs="Arial"/>
        </w:rPr>
      </w:pPr>
    </w:p>
    <w:p w:rsidR="007A5B0D" w:rsidRPr="007A5B0D" w:rsidRDefault="007A5B0D" w:rsidP="00935901">
      <w:pPr>
        <w:ind w:left="720" w:hanging="720"/>
        <w:jc w:val="both"/>
        <w:rPr>
          <w:rFonts w:ascii="Arial" w:hAnsi="Arial" w:cs="Arial"/>
        </w:rPr>
      </w:pPr>
      <w:r w:rsidRPr="007A5B0D">
        <w:rPr>
          <w:rFonts w:ascii="Arial" w:hAnsi="Arial" w:cs="Arial"/>
        </w:rPr>
        <w:t>9.</w:t>
      </w:r>
      <w:r w:rsidR="00DE7695">
        <w:rPr>
          <w:rFonts w:ascii="Arial" w:hAnsi="Arial" w:cs="Arial"/>
        </w:rPr>
        <w:t>17</w:t>
      </w:r>
      <w:r w:rsidRPr="007A5B0D">
        <w:rPr>
          <w:rFonts w:ascii="Arial" w:hAnsi="Arial" w:cs="Arial"/>
        </w:rPr>
        <w:tab/>
      </w:r>
      <w:r w:rsidRPr="007A5B0D">
        <w:rPr>
          <w:rFonts w:ascii="Arial" w:hAnsi="Arial" w:cs="Arial"/>
          <w:u w:val="single"/>
        </w:rPr>
        <w:t>Representation of Authority:</w:t>
      </w:r>
      <w:r>
        <w:rPr>
          <w:rFonts w:ascii="Arial" w:hAnsi="Arial" w:cs="Arial"/>
        </w:rPr>
        <w:t xml:space="preserve">  </w:t>
      </w:r>
      <w:r w:rsidRPr="007A5B0D">
        <w:rPr>
          <w:rFonts w:ascii="Arial" w:hAnsi="Arial" w:cs="Arial"/>
        </w:rPr>
        <w:t>Each individual executing this Agreement on behalf of a party hereto hereby represents and warrants that he or she is, on the date he or she signs this Agreement, duly authorized by all necessary and appropriate action to execute this Agreement on behalf of such party and does so with full legal authority.</w:t>
      </w:r>
    </w:p>
    <w:p w:rsidR="007A5B0D" w:rsidRPr="007A5B0D" w:rsidRDefault="007A5B0D" w:rsidP="00935901">
      <w:pPr>
        <w:ind w:left="720" w:hanging="720"/>
        <w:jc w:val="both"/>
        <w:rPr>
          <w:rFonts w:ascii="Arial" w:hAnsi="Arial" w:cs="Arial"/>
        </w:rPr>
      </w:pPr>
    </w:p>
    <w:p w:rsidR="007A5B0D" w:rsidRDefault="007A5B0D" w:rsidP="00935901">
      <w:pPr>
        <w:ind w:left="720" w:hanging="720"/>
        <w:jc w:val="both"/>
        <w:rPr>
          <w:rFonts w:ascii="Arial" w:hAnsi="Arial" w:cs="Arial"/>
        </w:rPr>
      </w:pPr>
      <w:r w:rsidRPr="007A5B0D">
        <w:rPr>
          <w:rFonts w:ascii="Arial" w:hAnsi="Arial" w:cs="Arial"/>
        </w:rPr>
        <w:t>9.</w:t>
      </w:r>
      <w:r w:rsidR="00DE7695">
        <w:rPr>
          <w:rFonts w:ascii="Arial" w:hAnsi="Arial" w:cs="Arial"/>
        </w:rPr>
        <w:t>18</w:t>
      </w:r>
      <w:r w:rsidRPr="007A5B0D">
        <w:rPr>
          <w:rFonts w:ascii="Arial" w:hAnsi="Arial" w:cs="Arial"/>
        </w:rPr>
        <w:tab/>
      </w:r>
      <w:r w:rsidRPr="007A5B0D">
        <w:rPr>
          <w:rFonts w:ascii="Arial" w:hAnsi="Arial" w:cs="Arial"/>
          <w:u w:val="single"/>
        </w:rPr>
        <w:t>Multiple Originals:</w:t>
      </w:r>
      <w:r>
        <w:rPr>
          <w:rFonts w:ascii="Arial" w:hAnsi="Arial" w:cs="Arial"/>
        </w:rPr>
        <w:t xml:space="preserve">  </w:t>
      </w:r>
      <w:r w:rsidRPr="007A5B0D">
        <w:rPr>
          <w:rFonts w:ascii="Arial" w:hAnsi="Arial" w:cs="Arial"/>
        </w:rPr>
        <w:t xml:space="preserve">Multiple copies of this Agreement may be executed by all parties, each of which, bearing original signatures, shall have the force and </w:t>
      </w:r>
      <w:r>
        <w:rPr>
          <w:rFonts w:ascii="Arial" w:hAnsi="Arial" w:cs="Arial"/>
        </w:rPr>
        <w:t>effect of an original document.</w:t>
      </w:r>
    </w:p>
    <w:p w:rsidR="00F450E5" w:rsidRDefault="00F450E5" w:rsidP="00935901">
      <w:pPr>
        <w:ind w:left="720" w:hanging="720"/>
        <w:jc w:val="both"/>
        <w:rPr>
          <w:rFonts w:ascii="Arial" w:hAnsi="Arial" w:cs="Arial"/>
        </w:rPr>
      </w:pPr>
    </w:p>
    <w:p w:rsidR="001824CF" w:rsidRDefault="001824CF">
      <w:pPr>
        <w:jc w:val="both"/>
        <w:rPr>
          <w:rFonts w:ascii="Arial" w:hAnsi="Arial" w:cs="Arial"/>
        </w:rPr>
      </w:pPr>
    </w:p>
    <w:p w:rsidR="00261060" w:rsidRDefault="00261060" w:rsidP="00261060">
      <w:pPr>
        <w:jc w:val="center"/>
        <w:rPr>
          <w:rFonts w:ascii="Arial" w:hAnsi="Arial" w:cs="Arial"/>
        </w:rPr>
      </w:pPr>
      <w:r>
        <w:rPr>
          <w:rFonts w:ascii="Arial" w:hAnsi="Arial" w:cs="Arial"/>
        </w:rPr>
        <w:t>(REMAINDER OF PAGE INTENTIONALLY BLANK)</w:t>
      </w:r>
    </w:p>
    <w:p w:rsidR="00261060" w:rsidRDefault="00261060" w:rsidP="00261060">
      <w:pPr>
        <w:jc w:val="center"/>
        <w:rPr>
          <w:rFonts w:ascii="Arial" w:hAnsi="Arial" w:cs="Arial"/>
        </w:rPr>
      </w:pPr>
    </w:p>
    <w:p w:rsidR="00261060" w:rsidRDefault="00261060" w:rsidP="00261060">
      <w:pPr>
        <w:rPr>
          <w:rFonts w:ascii="Arial" w:hAnsi="Arial" w:cs="Arial"/>
        </w:rPr>
      </w:pPr>
    </w:p>
    <w:p w:rsidR="00261060" w:rsidRDefault="00261060" w:rsidP="00261060">
      <w:pPr>
        <w:jc w:val="both"/>
        <w:rPr>
          <w:rFonts w:ascii="Arial" w:hAnsi="Arial" w:cs="Arial"/>
        </w:rPr>
        <w:sectPr w:rsidR="00261060" w:rsidSect="00434C0D">
          <w:footerReference w:type="default" r:id="rId8"/>
          <w:pgSz w:w="12240" w:h="15840" w:code="1"/>
          <w:pgMar w:top="1440" w:right="1440" w:bottom="1440" w:left="1440" w:header="1008" w:footer="1008" w:gutter="0"/>
          <w:pgNumType w:start="1"/>
          <w:cols w:space="720"/>
          <w:noEndnote/>
        </w:sectPr>
      </w:pPr>
    </w:p>
    <w:p w:rsidR="00343526" w:rsidRDefault="00343526">
      <w:pPr>
        <w:ind w:firstLine="720"/>
        <w:jc w:val="both"/>
        <w:rPr>
          <w:rFonts w:ascii="Arial" w:hAnsi="Arial" w:cs="Arial"/>
        </w:rPr>
      </w:pPr>
      <w:r>
        <w:rPr>
          <w:rFonts w:ascii="Arial" w:hAnsi="Arial" w:cs="Arial"/>
        </w:rPr>
        <w:lastRenderedPageBreak/>
        <w:t>IN WITNESS WHEREOF, the parties have made and executed this Agreement on the respective dates under each signature:  BROWARD COUNTY through its BOARD OF COUNTY COMMISSIONERS, signing by and through its Mayor or Vice Mayor, authorized to execute same by Board action on the ______ day of ________________, 20___, and PARTIES, signing by and through their respective commissions and councils, duly authorized to execute same.</w:t>
      </w:r>
    </w:p>
    <w:p w:rsidR="00343526" w:rsidRDefault="00343526">
      <w:pPr>
        <w:tabs>
          <w:tab w:val="center" w:pos="4680"/>
        </w:tabs>
        <w:jc w:val="both"/>
        <w:rPr>
          <w:rFonts w:ascii="Arial" w:hAnsi="Arial" w:cs="Arial"/>
        </w:rPr>
      </w:pPr>
      <w:r>
        <w:rPr>
          <w:rFonts w:ascii="Arial" w:hAnsi="Arial" w:cs="Arial"/>
        </w:rPr>
        <w:tab/>
      </w:r>
    </w:p>
    <w:p w:rsidR="00261060" w:rsidRDefault="00261060">
      <w:pPr>
        <w:tabs>
          <w:tab w:val="center" w:pos="4680"/>
        </w:tabs>
        <w:jc w:val="both"/>
        <w:rPr>
          <w:rFonts w:ascii="Arial" w:hAnsi="Arial" w:cs="Arial"/>
          <w:u w:val="single"/>
        </w:rPr>
      </w:pPr>
    </w:p>
    <w:p w:rsidR="00343526" w:rsidRDefault="00343526">
      <w:pPr>
        <w:jc w:val="center"/>
        <w:rPr>
          <w:rFonts w:ascii="Arial" w:hAnsi="Arial" w:cs="Arial"/>
        </w:rPr>
      </w:pPr>
      <w:r>
        <w:rPr>
          <w:rFonts w:ascii="Arial" w:hAnsi="Arial" w:cs="Arial"/>
          <w:u w:val="single"/>
        </w:rPr>
        <w:t>COUNTY</w:t>
      </w:r>
    </w:p>
    <w:p w:rsidR="00343526" w:rsidRDefault="00343526">
      <w:pPr>
        <w:jc w:val="both"/>
        <w:rPr>
          <w:rFonts w:ascii="Arial" w:hAnsi="Arial" w:cs="Arial"/>
        </w:rPr>
      </w:pPr>
    </w:p>
    <w:p w:rsidR="00343526" w:rsidRDefault="00343526">
      <w:pPr>
        <w:tabs>
          <w:tab w:val="left" w:pos="-1440"/>
        </w:tabs>
        <w:ind w:right="-994"/>
        <w:jc w:val="both"/>
        <w:rPr>
          <w:rFonts w:ascii="Arial" w:hAnsi="Arial" w:cs="Arial"/>
        </w:rPr>
      </w:pPr>
      <w:r>
        <w:rPr>
          <w:rFonts w:ascii="Arial" w:hAnsi="Arial" w:cs="Arial"/>
        </w:rPr>
        <w:t>ATTEST: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BROWARD COUNTY, through its</w:t>
      </w:r>
    </w:p>
    <w:p w:rsidR="00343526" w:rsidRDefault="00343526">
      <w:pPr>
        <w:ind w:right="-994" w:firstLine="4320"/>
        <w:jc w:val="both"/>
        <w:rPr>
          <w:rFonts w:ascii="Arial" w:hAnsi="Arial" w:cs="Arial"/>
        </w:rPr>
      </w:pPr>
      <w:r>
        <w:rPr>
          <w:rFonts w:ascii="Arial" w:hAnsi="Arial" w:cs="Arial"/>
        </w:rPr>
        <w:t>BOARD OF COUNTY COMMIS</w:t>
      </w:r>
      <w:r>
        <w:rPr>
          <w:rFonts w:ascii="Arial" w:hAnsi="Arial" w:cs="Arial"/>
        </w:rPr>
        <w:softHyphen/>
        <w:t>SIONERS</w:t>
      </w:r>
    </w:p>
    <w:p w:rsidR="00343526" w:rsidRDefault="00343526">
      <w:pPr>
        <w:ind w:right="-994"/>
        <w:jc w:val="both"/>
        <w:rPr>
          <w:rFonts w:ascii="Arial" w:hAnsi="Arial" w:cs="Arial"/>
        </w:rPr>
      </w:pPr>
    </w:p>
    <w:p w:rsidR="00343526" w:rsidRDefault="00343526">
      <w:pPr>
        <w:ind w:right="-994"/>
        <w:jc w:val="both"/>
        <w:rPr>
          <w:rFonts w:ascii="Arial" w:hAnsi="Arial" w:cs="Arial"/>
        </w:rPr>
      </w:pPr>
    </w:p>
    <w:p w:rsidR="00343526" w:rsidRDefault="00343526">
      <w:pPr>
        <w:ind w:right="-994"/>
        <w:jc w:val="both"/>
        <w:rPr>
          <w:rFonts w:ascii="Arial" w:hAnsi="Arial" w:cs="Arial"/>
        </w:rPr>
      </w:pPr>
      <w:r>
        <w:rPr>
          <w:rFonts w:ascii="Arial" w:hAnsi="Arial" w:cs="Arial"/>
        </w:rPr>
        <w:t>______________________________</w:t>
      </w:r>
    </w:p>
    <w:p w:rsidR="00343526" w:rsidRDefault="00343526">
      <w:pPr>
        <w:tabs>
          <w:tab w:val="left" w:pos="-1440"/>
        </w:tabs>
        <w:ind w:left="4320" w:right="-994" w:hanging="4320"/>
        <w:jc w:val="both"/>
        <w:rPr>
          <w:rFonts w:ascii="Arial" w:hAnsi="Arial" w:cs="Arial"/>
        </w:rPr>
      </w:pPr>
      <w:r>
        <w:rPr>
          <w:rFonts w:ascii="Arial" w:hAnsi="Arial" w:cs="Arial"/>
        </w:rPr>
        <w:t>County Administrator and</w:t>
      </w:r>
      <w:r>
        <w:rPr>
          <w:rFonts w:ascii="Arial" w:hAnsi="Arial" w:cs="Arial"/>
        </w:rPr>
        <w:tab/>
      </w:r>
      <w:r>
        <w:rPr>
          <w:rFonts w:ascii="Arial" w:hAnsi="Arial" w:cs="Arial"/>
        </w:rPr>
        <w:tab/>
        <w:t>By____________________________</w:t>
      </w:r>
    </w:p>
    <w:p w:rsidR="00343526" w:rsidRDefault="00343526">
      <w:pPr>
        <w:tabs>
          <w:tab w:val="left" w:pos="-1440"/>
        </w:tabs>
        <w:ind w:right="-994"/>
        <w:jc w:val="both"/>
        <w:rPr>
          <w:rFonts w:ascii="Arial" w:hAnsi="Arial" w:cs="Arial"/>
        </w:rPr>
      </w:pPr>
      <w:r>
        <w:rPr>
          <w:rFonts w:ascii="Arial" w:hAnsi="Arial" w:cs="Arial"/>
        </w:rPr>
        <w:t>Ex-Officio Clerk of</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Mayor</w:t>
      </w:r>
    </w:p>
    <w:p w:rsidR="00343526" w:rsidRDefault="00343526">
      <w:pPr>
        <w:ind w:right="-994"/>
        <w:jc w:val="both"/>
        <w:rPr>
          <w:rFonts w:ascii="Arial" w:hAnsi="Arial" w:cs="Arial"/>
        </w:rPr>
      </w:pPr>
      <w:proofErr w:type="gramStart"/>
      <w:r>
        <w:rPr>
          <w:rFonts w:ascii="Arial" w:hAnsi="Arial" w:cs="Arial"/>
        </w:rPr>
        <w:t>the</w:t>
      </w:r>
      <w:proofErr w:type="gramEnd"/>
      <w:r>
        <w:rPr>
          <w:rFonts w:ascii="Arial" w:hAnsi="Arial" w:cs="Arial"/>
        </w:rPr>
        <w:t xml:space="preserve"> Board of County</w:t>
      </w:r>
    </w:p>
    <w:p w:rsidR="00343526" w:rsidRDefault="00343526">
      <w:pPr>
        <w:ind w:right="-994"/>
        <w:jc w:val="both"/>
        <w:rPr>
          <w:rFonts w:ascii="Arial" w:hAnsi="Arial" w:cs="Arial"/>
        </w:rPr>
      </w:pPr>
      <w:r>
        <w:rPr>
          <w:rFonts w:ascii="Arial" w:hAnsi="Arial" w:cs="Arial"/>
        </w:rPr>
        <w:t>Commissioners of Broward</w:t>
      </w:r>
    </w:p>
    <w:p w:rsidR="00343526" w:rsidRDefault="00343526">
      <w:pPr>
        <w:tabs>
          <w:tab w:val="left" w:pos="-1440"/>
        </w:tabs>
        <w:ind w:left="4320" w:right="-994" w:hanging="4320"/>
        <w:jc w:val="both"/>
        <w:rPr>
          <w:rFonts w:ascii="Arial" w:hAnsi="Arial" w:cs="Arial"/>
        </w:rPr>
      </w:pPr>
      <w:proofErr w:type="gramStart"/>
      <w:r>
        <w:rPr>
          <w:rFonts w:ascii="Arial" w:hAnsi="Arial" w:cs="Arial"/>
        </w:rPr>
        <w:t>County, Florida</w:t>
      </w:r>
      <w:r>
        <w:rPr>
          <w:rFonts w:ascii="Arial" w:hAnsi="Arial" w:cs="Arial"/>
        </w:rPr>
        <w:tab/>
      </w:r>
      <w:r>
        <w:rPr>
          <w:rFonts w:ascii="Arial" w:hAnsi="Arial" w:cs="Arial"/>
        </w:rPr>
        <w:tab/>
        <w:t>____ day of ________</w:t>
      </w:r>
      <w:r>
        <w:rPr>
          <w:rFonts w:ascii="Arial" w:hAnsi="Arial" w:cs="Arial"/>
        </w:rPr>
        <w:softHyphen/>
        <w:t>___, 20___.</w:t>
      </w:r>
      <w:proofErr w:type="gramEnd"/>
    </w:p>
    <w:p w:rsidR="00343526" w:rsidRDefault="00343526">
      <w:pPr>
        <w:ind w:right="-994"/>
        <w:jc w:val="both"/>
        <w:rPr>
          <w:rFonts w:ascii="Arial" w:hAnsi="Arial" w:cs="Arial"/>
        </w:rPr>
      </w:pPr>
    </w:p>
    <w:p w:rsidR="00261060" w:rsidRDefault="00261060">
      <w:pPr>
        <w:ind w:right="-994"/>
        <w:jc w:val="both"/>
        <w:rPr>
          <w:rFonts w:ascii="Arial" w:hAnsi="Arial" w:cs="Arial"/>
        </w:rPr>
      </w:pPr>
    </w:p>
    <w:p w:rsidR="00261060" w:rsidRDefault="00261060">
      <w:pPr>
        <w:ind w:right="-994"/>
        <w:jc w:val="both"/>
        <w:rPr>
          <w:rFonts w:ascii="Arial" w:hAnsi="Arial" w:cs="Arial"/>
        </w:rPr>
      </w:pPr>
    </w:p>
    <w:p w:rsidR="00343526" w:rsidRDefault="00343526">
      <w:pPr>
        <w:ind w:right="-994" w:firstLine="4320"/>
        <w:jc w:val="both"/>
        <w:rPr>
          <w:rFonts w:ascii="Arial" w:hAnsi="Arial" w:cs="Arial"/>
        </w:rPr>
      </w:pPr>
      <w:r>
        <w:rPr>
          <w:rFonts w:ascii="Arial" w:hAnsi="Arial" w:cs="Arial"/>
        </w:rPr>
        <w:t>Approved as to form by</w:t>
      </w:r>
    </w:p>
    <w:p w:rsidR="00343526" w:rsidRDefault="00343526">
      <w:pPr>
        <w:ind w:right="-994" w:firstLine="4320"/>
        <w:jc w:val="both"/>
        <w:rPr>
          <w:rFonts w:ascii="Arial" w:hAnsi="Arial" w:cs="Arial"/>
        </w:rPr>
      </w:pPr>
      <w:r>
        <w:rPr>
          <w:rFonts w:ascii="Arial" w:hAnsi="Arial" w:cs="Arial"/>
        </w:rPr>
        <w:t>Office of County Attorney</w:t>
      </w:r>
    </w:p>
    <w:p w:rsidR="00343526" w:rsidRDefault="00343526">
      <w:pPr>
        <w:ind w:right="-994" w:firstLine="4320"/>
        <w:jc w:val="both"/>
        <w:rPr>
          <w:rFonts w:ascii="Arial" w:hAnsi="Arial" w:cs="Arial"/>
        </w:rPr>
      </w:pPr>
      <w:r>
        <w:rPr>
          <w:rFonts w:ascii="Arial" w:hAnsi="Arial" w:cs="Arial"/>
        </w:rPr>
        <w:t>Broward County, Florida</w:t>
      </w:r>
    </w:p>
    <w:p w:rsidR="00343526" w:rsidRDefault="00924365">
      <w:pPr>
        <w:ind w:right="-994" w:firstLine="4320"/>
        <w:jc w:val="both"/>
        <w:rPr>
          <w:rFonts w:ascii="Arial" w:hAnsi="Arial" w:cs="Arial"/>
        </w:rPr>
      </w:pPr>
      <w:r>
        <w:rPr>
          <w:rFonts w:ascii="Arial" w:hAnsi="Arial" w:cs="Arial"/>
        </w:rPr>
        <w:t>Joni Armstrong Coffey</w:t>
      </w:r>
      <w:r w:rsidR="00343526">
        <w:rPr>
          <w:rFonts w:ascii="Arial" w:hAnsi="Arial" w:cs="Arial"/>
        </w:rPr>
        <w:t>, County Attorney</w:t>
      </w:r>
    </w:p>
    <w:p w:rsidR="00343526" w:rsidRDefault="00343526">
      <w:pPr>
        <w:ind w:right="-994" w:firstLine="4320"/>
        <w:jc w:val="both"/>
        <w:rPr>
          <w:rFonts w:ascii="Arial" w:hAnsi="Arial" w:cs="Arial"/>
        </w:rPr>
      </w:pPr>
      <w:r>
        <w:rPr>
          <w:rFonts w:ascii="Arial" w:hAnsi="Arial" w:cs="Arial"/>
        </w:rPr>
        <w:t>Governmental Center, Suite 423</w:t>
      </w:r>
    </w:p>
    <w:p w:rsidR="00343526" w:rsidRDefault="00343526">
      <w:pPr>
        <w:ind w:right="-994" w:firstLine="4320"/>
        <w:jc w:val="both"/>
        <w:rPr>
          <w:rFonts w:ascii="Arial" w:hAnsi="Arial" w:cs="Arial"/>
        </w:rPr>
      </w:pPr>
      <w:r>
        <w:rPr>
          <w:rFonts w:ascii="Arial" w:hAnsi="Arial" w:cs="Arial"/>
        </w:rPr>
        <w:t>115 South Andrews Avenue</w:t>
      </w:r>
    </w:p>
    <w:p w:rsidR="00343526" w:rsidRDefault="00343526">
      <w:pPr>
        <w:ind w:right="-994" w:firstLine="4320"/>
        <w:jc w:val="both"/>
        <w:rPr>
          <w:rFonts w:ascii="Arial" w:hAnsi="Arial" w:cs="Arial"/>
        </w:rPr>
      </w:pPr>
      <w:r>
        <w:rPr>
          <w:rFonts w:ascii="Arial" w:hAnsi="Arial" w:cs="Arial"/>
        </w:rPr>
        <w:t>Fort Lauderdale, Florida 33301</w:t>
      </w:r>
    </w:p>
    <w:p w:rsidR="00343526" w:rsidRDefault="00343526">
      <w:pPr>
        <w:ind w:right="-994" w:firstLine="4320"/>
        <w:jc w:val="both"/>
        <w:rPr>
          <w:rFonts w:ascii="Arial" w:hAnsi="Arial" w:cs="Arial"/>
        </w:rPr>
      </w:pPr>
      <w:r>
        <w:rPr>
          <w:rFonts w:ascii="Arial" w:hAnsi="Arial" w:cs="Arial"/>
        </w:rPr>
        <w:t>Telephone:   (954) 357-7600</w:t>
      </w:r>
    </w:p>
    <w:p w:rsidR="00343526" w:rsidRDefault="00343526">
      <w:pPr>
        <w:ind w:right="-994" w:firstLine="4320"/>
        <w:jc w:val="both"/>
        <w:rPr>
          <w:rFonts w:ascii="Arial" w:hAnsi="Arial" w:cs="Arial"/>
        </w:rPr>
      </w:pPr>
      <w:proofErr w:type="spellStart"/>
      <w:r>
        <w:rPr>
          <w:rFonts w:ascii="Arial" w:hAnsi="Arial" w:cs="Arial"/>
        </w:rPr>
        <w:t>Telecopier</w:t>
      </w:r>
      <w:proofErr w:type="spellEnd"/>
      <w:r>
        <w:rPr>
          <w:rFonts w:ascii="Arial" w:hAnsi="Arial" w:cs="Arial"/>
        </w:rPr>
        <w:t>:  (954) 357-7641</w:t>
      </w:r>
    </w:p>
    <w:p w:rsidR="00343526" w:rsidRDefault="00343526">
      <w:pPr>
        <w:ind w:right="-994"/>
        <w:jc w:val="both"/>
        <w:rPr>
          <w:rFonts w:ascii="Arial" w:hAnsi="Arial" w:cs="Arial"/>
        </w:rPr>
      </w:pPr>
    </w:p>
    <w:p w:rsidR="00343526" w:rsidRDefault="00343526">
      <w:pPr>
        <w:ind w:right="-994"/>
        <w:jc w:val="both"/>
        <w:rPr>
          <w:rFonts w:ascii="Arial" w:hAnsi="Arial" w:cs="Arial"/>
        </w:rPr>
      </w:pPr>
    </w:p>
    <w:p w:rsidR="00343526" w:rsidRDefault="00343526">
      <w:pPr>
        <w:ind w:right="-994" w:firstLine="4320"/>
        <w:jc w:val="both"/>
        <w:rPr>
          <w:rFonts w:ascii="Arial" w:hAnsi="Arial" w:cs="Arial"/>
        </w:rPr>
      </w:pPr>
      <w:r>
        <w:rPr>
          <w:rFonts w:ascii="Arial" w:hAnsi="Arial" w:cs="Arial"/>
        </w:rPr>
        <w:t>By_________________________________</w:t>
      </w:r>
    </w:p>
    <w:p w:rsidR="00343526" w:rsidRDefault="00DE7695" w:rsidP="00DE7695">
      <w:pPr>
        <w:ind w:left="720" w:right="-994" w:firstLine="4320"/>
        <w:jc w:val="both"/>
        <w:rPr>
          <w:rFonts w:ascii="Arial" w:hAnsi="Arial" w:cs="Arial"/>
        </w:rPr>
      </w:pPr>
      <w:r>
        <w:rPr>
          <w:rFonts w:ascii="Arial" w:hAnsi="Arial" w:cs="Arial"/>
        </w:rPr>
        <w:t xml:space="preserve">Michael C. Owens </w:t>
      </w:r>
      <w:r>
        <w:rPr>
          <w:rFonts w:ascii="Arial" w:hAnsi="Arial" w:cs="Arial"/>
        </w:rPr>
        <w:tab/>
      </w:r>
      <w:r>
        <w:rPr>
          <w:rFonts w:ascii="Arial" w:hAnsi="Arial" w:cs="Arial"/>
        </w:rPr>
        <w:tab/>
      </w:r>
      <w:r>
        <w:rPr>
          <w:rFonts w:ascii="Arial" w:hAnsi="Arial" w:cs="Arial"/>
        </w:rPr>
        <w:tab/>
        <w:t>(Date)</w:t>
      </w:r>
    </w:p>
    <w:p w:rsidR="00343526" w:rsidRDefault="00DE7695">
      <w:pPr>
        <w:ind w:right="-994" w:firstLine="5040"/>
        <w:jc w:val="both"/>
        <w:rPr>
          <w:rFonts w:ascii="Arial" w:hAnsi="Arial" w:cs="Arial"/>
        </w:rPr>
      </w:pPr>
      <w:r>
        <w:rPr>
          <w:rFonts w:ascii="Arial" w:hAnsi="Arial" w:cs="Arial"/>
        </w:rPr>
        <w:t xml:space="preserve">Senior </w:t>
      </w:r>
      <w:r w:rsidR="00343526">
        <w:rPr>
          <w:rFonts w:ascii="Arial" w:hAnsi="Arial" w:cs="Arial"/>
        </w:rPr>
        <w:t>Assistant County Attorney</w:t>
      </w:r>
    </w:p>
    <w:p w:rsidR="00261060" w:rsidRDefault="00261060" w:rsidP="00DE7695">
      <w:pPr>
        <w:jc w:val="both"/>
        <w:rPr>
          <w:rFonts w:ascii="Arial" w:hAnsi="Arial" w:cs="Arial"/>
        </w:rPr>
      </w:pPr>
    </w:p>
    <w:p w:rsidR="00261060" w:rsidRDefault="00261060" w:rsidP="00DE7695">
      <w:pPr>
        <w:jc w:val="both"/>
        <w:rPr>
          <w:rFonts w:ascii="Arial" w:hAnsi="Arial" w:cs="Arial"/>
        </w:rPr>
      </w:pPr>
    </w:p>
    <w:p w:rsidR="00261060" w:rsidRDefault="00261060" w:rsidP="00DE7695">
      <w:pPr>
        <w:jc w:val="both"/>
        <w:rPr>
          <w:rFonts w:ascii="Arial" w:hAnsi="Arial" w:cs="Arial"/>
        </w:rPr>
      </w:pPr>
    </w:p>
    <w:p w:rsidR="00261060" w:rsidRDefault="00261060" w:rsidP="00DE7695">
      <w:pPr>
        <w:jc w:val="both"/>
        <w:rPr>
          <w:rFonts w:ascii="Arial" w:hAnsi="Arial" w:cs="Arial"/>
        </w:rPr>
      </w:pPr>
    </w:p>
    <w:p w:rsidR="00261060" w:rsidRDefault="00261060" w:rsidP="00DE7695">
      <w:pPr>
        <w:jc w:val="both"/>
        <w:rPr>
          <w:rFonts w:ascii="Arial" w:hAnsi="Arial" w:cs="Arial"/>
        </w:rPr>
      </w:pPr>
    </w:p>
    <w:p w:rsidR="00261060" w:rsidRDefault="00261060" w:rsidP="00DE7695">
      <w:pPr>
        <w:jc w:val="both"/>
        <w:rPr>
          <w:rFonts w:ascii="Arial" w:hAnsi="Arial" w:cs="Arial"/>
        </w:rPr>
      </w:pPr>
    </w:p>
    <w:p w:rsidR="00DE7695" w:rsidRDefault="00DE7695" w:rsidP="00DE7695">
      <w:pPr>
        <w:jc w:val="both"/>
        <w:rPr>
          <w:rFonts w:ascii="Arial" w:hAnsi="Arial" w:cs="Arial"/>
        </w:rPr>
      </w:pPr>
      <w:r w:rsidRPr="00136BC0">
        <w:rPr>
          <w:rFonts w:ascii="Arial" w:hAnsi="Arial" w:cs="Arial"/>
        </w:rPr>
        <w:t>MCO/</w:t>
      </w:r>
      <w:proofErr w:type="spellStart"/>
      <w:r w:rsidRPr="00136BC0">
        <w:rPr>
          <w:rFonts w:ascii="Arial" w:hAnsi="Arial" w:cs="Arial"/>
        </w:rPr>
        <w:t>bjl</w:t>
      </w:r>
      <w:proofErr w:type="spellEnd"/>
    </w:p>
    <w:p w:rsidR="00DE7695" w:rsidRPr="00136BC0" w:rsidRDefault="00DE7695" w:rsidP="00DE7695">
      <w:pPr>
        <w:jc w:val="both"/>
        <w:rPr>
          <w:rFonts w:ascii="Arial" w:hAnsi="Arial" w:cs="Arial"/>
        </w:rPr>
      </w:pPr>
      <w:r>
        <w:rPr>
          <w:rFonts w:ascii="Arial" w:hAnsi="Arial" w:cs="Arial"/>
        </w:rPr>
        <w:t>6/6/2012</w:t>
      </w:r>
    </w:p>
    <w:p w:rsidR="00343526" w:rsidRDefault="00DE7695" w:rsidP="00DE7695">
      <w:pPr>
        <w:ind w:right="-994"/>
        <w:jc w:val="both"/>
        <w:rPr>
          <w:rFonts w:ascii="Arial" w:hAnsi="Arial" w:cs="Arial"/>
        </w:rPr>
      </w:pPr>
      <w:r w:rsidRPr="00136BC0">
        <w:rPr>
          <w:rFonts w:ascii="Arial" w:hAnsi="Arial" w:cs="Arial"/>
        </w:rPr>
        <w:fldChar w:fldCharType="begin"/>
      </w:r>
      <w:r w:rsidRPr="00136BC0">
        <w:rPr>
          <w:rFonts w:ascii="Arial" w:hAnsi="Arial" w:cs="Arial"/>
        </w:rPr>
        <w:instrText xml:space="preserve"> FILENAME   \* MERGEFORMAT </w:instrText>
      </w:r>
      <w:r w:rsidRPr="00136BC0">
        <w:rPr>
          <w:rFonts w:ascii="Arial" w:hAnsi="Arial" w:cs="Arial"/>
        </w:rPr>
        <w:fldChar w:fldCharType="separate"/>
      </w:r>
      <w:r>
        <w:rPr>
          <w:rFonts w:ascii="Arial" w:hAnsi="Arial" w:cs="Arial"/>
          <w:noProof/>
        </w:rPr>
        <w:t>NPDES Agreement 6-6-2012.docx</w:t>
      </w:r>
      <w:r w:rsidRPr="00136BC0">
        <w:rPr>
          <w:rFonts w:ascii="Arial" w:hAnsi="Arial" w:cs="Arial"/>
        </w:rPr>
        <w:fldChar w:fldCharType="end"/>
      </w:r>
    </w:p>
    <w:p w:rsidR="001824CF" w:rsidRDefault="001824CF">
      <w:pPr>
        <w:ind w:right="-994"/>
        <w:jc w:val="center"/>
        <w:rPr>
          <w:rFonts w:ascii="Arial" w:hAnsi="Arial" w:cs="Arial"/>
          <w:u w:val="single"/>
        </w:rPr>
        <w:sectPr w:rsidR="001824CF" w:rsidSect="00434C0D">
          <w:pgSz w:w="12240" w:h="15840"/>
          <w:pgMar w:top="1440" w:right="1440" w:bottom="1440" w:left="1440" w:header="1152" w:footer="1152" w:gutter="0"/>
          <w:cols w:space="720"/>
          <w:noEndnote/>
        </w:sectPr>
      </w:pPr>
    </w:p>
    <w:p w:rsidR="00343526" w:rsidRDefault="00343526" w:rsidP="00CE7B66">
      <w:pPr>
        <w:jc w:val="center"/>
        <w:rPr>
          <w:rFonts w:ascii="Arial" w:hAnsi="Arial" w:cs="Arial"/>
        </w:rPr>
      </w:pPr>
      <w:r>
        <w:rPr>
          <w:rFonts w:ascii="Arial" w:hAnsi="Arial" w:cs="Arial"/>
          <w:u w:val="single"/>
        </w:rPr>
        <w:lastRenderedPageBreak/>
        <w:t>PARTIES</w:t>
      </w:r>
    </w:p>
    <w:p w:rsidR="00343526" w:rsidRDefault="00343526">
      <w:pPr>
        <w:ind w:right="-994"/>
        <w:jc w:val="both"/>
        <w:rPr>
          <w:rFonts w:ascii="Arial" w:hAnsi="Arial" w:cs="Arial"/>
        </w:rPr>
      </w:pPr>
    </w:p>
    <w:p w:rsidR="00343526" w:rsidRDefault="00343526" w:rsidP="00C813EC">
      <w:pPr>
        <w:jc w:val="both"/>
        <w:rPr>
          <w:rFonts w:ascii="Arial" w:hAnsi="Arial" w:cs="Arial"/>
        </w:rPr>
      </w:pPr>
      <w:r>
        <w:rPr>
          <w:rFonts w:ascii="Arial" w:hAnsi="Arial" w:cs="Arial"/>
        </w:rPr>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573DD">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COCONUT CREEK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w:t>
      </w:r>
      <w:r>
        <w:rPr>
          <w:rFonts w:ascii="Arial" w:hAnsi="Arial" w:cs="Arial"/>
        </w:rPr>
        <w:tab/>
        <w:t>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w:t>
      </w:r>
    </w:p>
    <w:p w:rsidR="00343526" w:rsidRDefault="00343526">
      <w:pPr>
        <w:ind w:firstLine="5760"/>
        <w:jc w:val="both"/>
        <w:rPr>
          <w:rFonts w:ascii="Arial" w:hAnsi="Arial" w:cs="Arial"/>
        </w:rPr>
      </w:pPr>
      <w:r>
        <w:rPr>
          <w:rFonts w:ascii="Arial" w:hAnsi="Arial" w:cs="Arial"/>
        </w:rPr>
        <w:t xml:space="preserve"> Manager</w:t>
      </w:r>
      <w:r>
        <w:rPr>
          <w:rFonts w:ascii="Arial" w:hAnsi="Arial" w:cs="Arial"/>
        </w:rPr>
        <w:tab/>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_______________, 20_____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573DD">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COOPER CITY</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________________, 20_____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sectPr w:rsidR="00343526" w:rsidSect="00434C0D">
          <w:headerReference w:type="default" r:id="rId9"/>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EF1FD7">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CORAL SPRINGS</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________________, 20_____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0"/>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EF1FD7">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DANIA BEACH</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________________, 20_____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1"/>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EF1FD7">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TOWN OF DAVIE</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Mayor-Councilmember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________________, 20_____</w:t>
      </w:r>
    </w:p>
    <w:p w:rsidR="00343526" w:rsidRDefault="00343526">
      <w:pPr>
        <w:jc w:val="both"/>
        <w:rPr>
          <w:rFonts w:ascii="Arial" w:hAnsi="Arial" w:cs="Arial"/>
        </w:rPr>
      </w:pPr>
    </w:p>
    <w:p w:rsidR="00343526" w:rsidRDefault="00343526">
      <w:pPr>
        <w:ind w:firstLine="720"/>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ind w:firstLine="720"/>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Town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2"/>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EF1FD7">
        <w:rPr>
          <w:rFonts w:ascii="Arial" w:hAnsi="Arial" w:cs="Arial"/>
        </w:rPr>
        <w:t>ENVIRONMENTAL PROTECTION AND GROWTH MANAGEMENT DEPARTMENT</w:t>
      </w:r>
      <w:r w:rsidR="00D45024">
        <w:rPr>
          <w:rFonts w:ascii="Arial" w:hAnsi="Arial" w:cs="Arial"/>
        </w:rPr>
        <w:t xml:space="preserve"> 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DEERFIELD BEACH</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3"/>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ENVIRONMENTAL PROTECTION AND GROWTH MANAGEMENT DEPARTMENT</w:t>
      </w:r>
      <w:r w:rsidR="00D45024">
        <w:rPr>
          <w:rFonts w:ascii="Arial" w:hAnsi="Arial" w:cs="Arial"/>
        </w:rPr>
        <w:t xml:space="preserve"> 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HALLANDALE BEACH</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4"/>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TOWN OF LAUDERDALE-BY-THE-SEA</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ind w:firstLine="720"/>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DE7695">
      <w:pPr>
        <w:ind w:firstLine="5760"/>
        <w:jc w:val="both"/>
        <w:rPr>
          <w:rFonts w:ascii="Arial" w:hAnsi="Arial" w:cs="Arial"/>
        </w:rPr>
      </w:pPr>
      <w:r>
        <w:rPr>
          <w:rFonts w:ascii="Arial" w:hAnsi="Arial" w:cs="Arial"/>
        </w:rPr>
        <w:t>Town</w:t>
      </w:r>
      <w:r w:rsidR="00343526">
        <w:rPr>
          <w:rFonts w:ascii="Arial" w:hAnsi="Arial" w:cs="Arial"/>
        </w:rPr>
        <w:t xml:space="preserve">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5"/>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LAUDERDALE LAKES</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6"/>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LAUDERHILL</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7"/>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LIGHTHOUSE POINT</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8"/>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MARGATE</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19"/>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ENVIRONMENTAL PROTECTION AND GROWTH MANAGEMENT DEPARTMENT</w:t>
      </w:r>
      <w:r w:rsidR="00D45024">
        <w:rPr>
          <w:rFonts w:ascii="Arial" w:hAnsi="Arial" w:cs="Arial"/>
        </w:rPr>
        <w:t xml:space="preserve"> 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MIRAMAR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0"/>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NORTH LAUDERDALE</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Mayor-Councilmember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1"/>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OAKLAND PARK</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2"/>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PARKLAND</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3"/>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TOWN OF PEMBROKE PARK</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DE7695">
      <w:pPr>
        <w:ind w:firstLine="5760"/>
        <w:jc w:val="both"/>
        <w:rPr>
          <w:rFonts w:ascii="Arial" w:hAnsi="Arial" w:cs="Arial"/>
        </w:rPr>
      </w:pPr>
      <w:r>
        <w:rPr>
          <w:rFonts w:ascii="Arial" w:hAnsi="Arial" w:cs="Arial"/>
        </w:rPr>
        <w:t>Town</w:t>
      </w:r>
      <w:r w:rsidR="00343526">
        <w:rPr>
          <w:rFonts w:ascii="Arial" w:hAnsi="Arial" w:cs="Arial"/>
        </w:rPr>
        <w:t xml:space="preserve">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4"/>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PEMBROKE PINES</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5"/>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PLANTATION</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Mayor-Councilmember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6"/>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POMPANO BEACH</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7"/>
          <w:pgSz w:w="12240" w:h="15840"/>
          <w:pgMar w:top="1440" w:right="1440" w:bottom="1440" w:left="1440" w:header="1152" w:footer="1152" w:gutter="0"/>
          <w:cols w:space="720"/>
          <w:noEndnote/>
        </w:sectPr>
      </w:pPr>
    </w:p>
    <w:p w:rsidR="00DE7695" w:rsidRDefault="00DE7695" w:rsidP="00DE7695">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AUTHORIZE THE BROWARD COUNTY </w:t>
      </w:r>
      <w:r w:rsidRPr="00FD76AB">
        <w:rPr>
          <w:rFonts w:ascii="Arial" w:hAnsi="Arial" w:cs="Arial"/>
        </w:rPr>
        <w:t xml:space="preserve">ENVIRONMENTAL PROTECTION AND GROWTH MANAGEMENT DEPARTMENT </w:t>
      </w:r>
      <w:r>
        <w:rPr>
          <w:rFonts w:ascii="Arial" w:hAnsi="Arial" w:cs="Arial"/>
        </w:rPr>
        <w:t>TO CONDUCT SPECIFIC TECHNICAL ACTIVITIES REQUIRED BY THE THIRD FIVE</w:t>
      </w:r>
      <w:r>
        <w:rPr>
          <w:rFonts w:ascii="Arial" w:hAnsi="Arial" w:cs="Arial"/>
        </w:rPr>
        <w:noBreakHyphen/>
        <w:t>YEAR PERMIT.</w:t>
      </w: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tabs>
          <w:tab w:val="center" w:pos="4680"/>
        </w:tabs>
        <w:jc w:val="both"/>
        <w:rPr>
          <w:rFonts w:ascii="Arial" w:hAnsi="Arial" w:cs="Arial"/>
        </w:rPr>
      </w:pPr>
      <w:r>
        <w:rPr>
          <w:rFonts w:ascii="Arial" w:hAnsi="Arial" w:cs="Arial"/>
        </w:rPr>
        <w:tab/>
        <w:t>TOWN OF SOUTHWEST RANCHES</w:t>
      </w:r>
    </w:p>
    <w:p w:rsidR="00DE7695" w:rsidRDefault="00DE7695" w:rsidP="00DE7695">
      <w:pPr>
        <w:jc w:val="both"/>
        <w:rPr>
          <w:rFonts w:ascii="Arial" w:hAnsi="Arial" w:cs="Arial"/>
        </w:rPr>
      </w:pPr>
    </w:p>
    <w:p w:rsidR="00DE7695" w:rsidRDefault="00DE7695" w:rsidP="00DE7695">
      <w:pPr>
        <w:jc w:val="both"/>
        <w:rPr>
          <w:rFonts w:ascii="Arial" w:hAnsi="Arial" w:cs="Arial"/>
        </w:rPr>
      </w:pPr>
      <w:r>
        <w:rPr>
          <w:rFonts w:ascii="Arial" w:hAnsi="Arial" w:cs="Arial"/>
        </w:rPr>
        <w:t>Attest:</w:t>
      </w:r>
    </w:p>
    <w:p w:rsidR="00DE7695" w:rsidRDefault="00DE7695" w:rsidP="00DE7695">
      <w:pPr>
        <w:ind w:firstLine="4320"/>
        <w:jc w:val="both"/>
        <w:rPr>
          <w:rFonts w:ascii="Arial" w:hAnsi="Arial" w:cs="Arial"/>
        </w:rPr>
      </w:pPr>
      <w:r>
        <w:rPr>
          <w:rFonts w:ascii="Arial" w:hAnsi="Arial" w:cs="Arial"/>
        </w:rPr>
        <w:t>By___________________________________</w:t>
      </w:r>
    </w:p>
    <w:p w:rsidR="00DE7695" w:rsidRDefault="00DE7695" w:rsidP="00DE7695">
      <w:pPr>
        <w:ind w:firstLine="5760"/>
        <w:jc w:val="both"/>
        <w:rPr>
          <w:rFonts w:ascii="Arial" w:hAnsi="Arial" w:cs="Arial"/>
        </w:rPr>
      </w:pPr>
      <w:r>
        <w:rPr>
          <w:rFonts w:ascii="Arial" w:hAnsi="Arial" w:cs="Arial"/>
        </w:rPr>
        <w:t>Mayor-Councilmember</w:t>
      </w:r>
    </w:p>
    <w:p w:rsidR="00DE7695" w:rsidRDefault="00DE7695" w:rsidP="00DE7695">
      <w:pPr>
        <w:jc w:val="both"/>
        <w:rPr>
          <w:rFonts w:ascii="Arial" w:hAnsi="Arial" w:cs="Arial"/>
        </w:rPr>
      </w:pPr>
    </w:p>
    <w:p w:rsidR="00DE7695" w:rsidRDefault="00DE7695" w:rsidP="00DE7695">
      <w:pPr>
        <w:jc w:val="both"/>
        <w:rPr>
          <w:rFonts w:ascii="Arial" w:hAnsi="Arial" w:cs="Arial"/>
        </w:rPr>
      </w:pPr>
      <w:r>
        <w:rPr>
          <w:rFonts w:ascii="Arial" w:hAnsi="Arial" w:cs="Arial"/>
        </w:rPr>
        <w:t>____________________________    _____day of ______________, 20_____</w:t>
      </w:r>
    </w:p>
    <w:p w:rsidR="00DE7695" w:rsidRDefault="00DE7695" w:rsidP="00DE7695">
      <w:pPr>
        <w:jc w:val="both"/>
        <w:rPr>
          <w:rFonts w:ascii="Arial" w:hAnsi="Arial" w:cs="Arial"/>
        </w:rPr>
      </w:pPr>
      <w:r>
        <w:rPr>
          <w:rFonts w:ascii="Arial" w:hAnsi="Arial" w:cs="Arial"/>
        </w:rPr>
        <w:t xml:space="preserve">       Clerk</w:t>
      </w: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By___________________________________</w:t>
      </w:r>
    </w:p>
    <w:p w:rsidR="00DE7695" w:rsidRDefault="00DE7695" w:rsidP="00DE7695">
      <w:pPr>
        <w:ind w:firstLine="5760"/>
        <w:jc w:val="both"/>
        <w:rPr>
          <w:rFonts w:ascii="Arial" w:hAnsi="Arial" w:cs="Arial"/>
        </w:rPr>
      </w:pPr>
      <w:r>
        <w:rPr>
          <w:rFonts w:ascii="Arial" w:hAnsi="Arial" w:cs="Arial"/>
        </w:rPr>
        <w:t xml:space="preserve">Manager </w:t>
      </w: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_____day of ______________, 20_______</w:t>
      </w: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APPROVED AS TO FORM:</w:t>
      </w: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___________________________________</w:t>
      </w:r>
    </w:p>
    <w:p w:rsidR="00DE7695" w:rsidRDefault="00DE7695" w:rsidP="00DE7695">
      <w:pPr>
        <w:ind w:firstLine="5760"/>
        <w:jc w:val="both"/>
        <w:rPr>
          <w:rFonts w:ascii="Arial" w:hAnsi="Arial" w:cs="Arial"/>
        </w:rPr>
      </w:pPr>
      <w:r>
        <w:rPr>
          <w:rFonts w:ascii="Arial" w:hAnsi="Arial" w:cs="Arial"/>
        </w:rPr>
        <w:t>Town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8"/>
          <w:pgSz w:w="12240" w:h="15840"/>
          <w:pgMar w:top="1440" w:right="1440" w:bottom="1440" w:left="1440" w:header="1152" w:footer="1152" w:gutter="0"/>
          <w:cols w:space="720"/>
          <w:noEndnote/>
        </w:sectPr>
      </w:pPr>
    </w:p>
    <w:p w:rsidR="00DE7695" w:rsidRDefault="00DE7695" w:rsidP="00DE7695">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AUTHORIZE THE BROWARD COUNTY </w:t>
      </w:r>
      <w:r w:rsidRPr="00FD76AB">
        <w:rPr>
          <w:rFonts w:ascii="Arial" w:hAnsi="Arial" w:cs="Arial"/>
        </w:rPr>
        <w:t xml:space="preserve">ENVIRONMENTAL PROTECTION AND GROWTH MANAGEMENT DEPARTMENT </w:t>
      </w:r>
      <w:r>
        <w:rPr>
          <w:rFonts w:ascii="Arial" w:hAnsi="Arial" w:cs="Arial"/>
        </w:rPr>
        <w:t>TO CONDUCT SPECIFIC TECHNICAL ACTIVITIES REQUIRED BY THE THIRD FIVE</w:t>
      </w:r>
      <w:r>
        <w:rPr>
          <w:rFonts w:ascii="Arial" w:hAnsi="Arial" w:cs="Arial"/>
        </w:rPr>
        <w:noBreakHyphen/>
        <w:t>YEAR PERMIT.</w:t>
      </w: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tabs>
          <w:tab w:val="center" w:pos="4680"/>
        </w:tabs>
        <w:jc w:val="both"/>
        <w:rPr>
          <w:rFonts w:ascii="Arial" w:hAnsi="Arial" w:cs="Arial"/>
        </w:rPr>
      </w:pPr>
      <w:r>
        <w:rPr>
          <w:rFonts w:ascii="Arial" w:hAnsi="Arial" w:cs="Arial"/>
        </w:rPr>
        <w:tab/>
        <w:t>CITY OF SUNRISE</w:t>
      </w:r>
    </w:p>
    <w:p w:rsidR="00DE7695" w:rsidRDefault="00DE7695" w:rsidP="00DE7695">
      <w:pPr>
        <w:jc w:val="both"/>
        <w:rPr>
          <w:rFonts w:ascii="Arial" w:hAnsi="Arial" w:cs="Arial"/>
        </w:rPr>
      </w:pPr>
    </w:p>
    <w:p w:rsidR="00DE7695" w:rsidRDefault="00DE7695" w:rsidP="00DE7695">
      <w:pPr>
        <w:jc w:val="both"/>
        <w:rPr>
          <w:rFonts w:ascii="Arial" w:hAnsi="Arial" w:cs="Arial"/>
        </w:rPr>
      </w:pPr>
      <w:r>
        <w:rPr>
          <w:rFonts w:ascii="Arial" w:hAnsi="Arial" w:cs="Arial"/>
        </w:rPr>
        <w:t>Attest:</w:t>
      </w:r>
    </w:p>
    <w:p w:rsidR="00DE7695" w:rsidRDefault="00DE7695" w:rsidP="00DE7695">
      <w:pPr>
        <w:ind w:firstLine="4320"/>
        <w:jc w:val="both"/>
        <w:rPr>
          <w:rFonts w:ascii="Arial" w:hAnsi="Arial" w:cs="Arial"/>
        </w:rPr>
      </w:pPr>
      <w:r>
        <w:rPr>
          <w:rFonts w:ascii="Arial" w:hAnsi="Arial" w:cs="Arial"/>
        </w:rPr>
        <w:t>By___________________________________</w:t>
      </w:r>
    </w:p>
    <w:p w:rsidR="00DE7695" w:rsidRDefault="00DE7695" w:rsidP="00DE7695">
      <w:pPr>
        <w:ind w:firstLine="5760"/>
        <w:jc w:val="both"/>
        <w:rPr>
          <w:rFonts w:ascii="Arial" w:hAnsi="Arial" w:cs="Arial"/>
        </w:rPr>
      </w:pPr>
      <w:r>
        <w:rPr>
          <w:rFonts w:ascii="Arial" w:hAnsi="Arial" w:cs="Arial"/>
        </w:rPr>
        <w:t>Mayor-Commissioner</w:t>
      </w:r>
    </w:p>
    <w:p w:rsidR="00DE7695" w:rsidRDefault="00DE7695" w:rsidP="00DE7695">
      <w:pPr>
        <w:jc w:val="both"/>
        <w:rPr>
          <w:rFonts w:ascii="Arial" w:hAnsi="Arial" w:cs="Arial"/>
        </w:rPr>
      </w:pPr>
    </w:p>
    <w:p w:rsidR="00DE7695" w:rsidRDefault="00DE7695" w:rsidP="00DE7695">
      <w:pPr>
        <w:jc w:val="both"/>
        <w:rPr>
          <w:rFonts w:ascii="Arial" w:hAnsi="Arial" w:cs="Arial"/>
        </w:rPr>
      </w:pPr>
      <w:r>
        <w:rPr>
          <w:rFonts w:ascii="Arial" w:hAnsi="Arial" w:cs="Arial"/>
        </w:rPr>
        <w:t>____________________________    _____day of ______________, 20_____</w:t>
      </w:r>
    </w:p>
    <w:p w:rsidR="00DE7695" w:rsidRDefault="00DE7695" w:rsidP="00DE7695">
      <w:pPr>
        <w:jc w:val="both"/>
        <w:rPr>
          <w:rFonts w:ascii="Arial" w:hAnsi="Arial" w:cs="Arial"/>
        </w:rPr>
      </w:pPr>
      <w:r>
        <w:rPr>
          <w:rFonts w:ascii="Arial" w:hAnsi="Arial" w:cs="Arial"/>
        </w:rPr>
        <w:t xml:space="preserve">       Clerk</w:t>
      </w: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By___________________________________</w:t>
      </w:r>
    </w:p>
    <w:p w:rsidR="00DE7695" w:rsidRDefault="00DE7695" w:rsidP="00DE7695">
      <w:pPr>
        <w:ind w:firstLine="5760"/>
        <w:jc w:val="both"/>
        <w:rPr>
          <w:rFonts w:ascii="Arial" w:hAnsi="Arial" w:cs="Arial"/>
        </w:rPr>
      </w:pPr>
      <w:r>
        <w:rPr>
          <w:rFonts w:ascii="Arial" w:hAnsi="Arial" w:cs="Arial"/>
        </w:rPr>
        <w:t xml:space="preserve">Manager </w:t>
      </w: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_____day of ______________, 20_______</w:t>
      </w: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APPROVED AS TO FORM:</w:t>
      </w:r>
    </w:p>
    <w:p w:rsidR="00DE7695" w:rsidRDefault="00DE7695" w:rsidP="00DE7695">
      <w:pPr>
        <w:jc w:val="both"/>
        <w:rPr>
          <w:rFonts w:ascii="Arial" w:hAnsi="Arial" w:cs="Arial"/>
        </w:rPr>
      </w:pPr>
    </w:p>
    <w:p w:rsidR="00DE7695" w:rsidRDefault="00DE7695" w:rsidP="00DE7695">
      <w:pPr>
        <w:ind w:firstLine="4320"/>
        <w:jc w:val="both"/>
        <w:rPr>
          <w:rFonts w:ascii="Arial" w:hAnsi="Arial" w:cs="Arial"/>
        </w:rPr>
      </w:pPr>
      <w:r>
        <w:rPr>
          <w:rFonts w:ascii="Arial" w:hAnsi="Arial" w:cs="Arial"/>
        </w:rPr>
        <w:t>___________________________________</w:t>
      </w:r>
    </w:p>
    <w:p w:rsidR="00DE7695" w:rsidRDefault="00DE7695" w:rsidP="00DE7695">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29"/>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TAMARAC</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sectPr w:rsidR="00343526" w:rsidSect="00434C0D">
          <w:headerReference w:type="default" r:id="rId30"/>
          <w:pgSz w:w="12240" w:h="15840"/>
          <w:pgMar w:top="1440" w:right="1440" w:bottom="1440" w:left="1440" w:header="1152" w:footer="1152" w:gutter="0"/>
          <w:cols w:space="720"/>
          <w:noEndnote/>
        </w:sect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FD76AB">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WESTON</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Mayor-Commissioner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48774F" w:rsidRDefault="0048774F">
      <w:pPr>
        <w:ind w:firstLine="5760"/>
        <w:jc w:val="both"/>
        <w:rPr>
          <w:rFonts w:ascii="Arial" w:hAnsi="Arial" w:cs="Arial"/>
        </w:rPr>
      </w:pPr>
    </w:p>
    <w:p w:rsidR="00307339" w:rsidRDefault="00307339" w:rsidP="0048774F">
      <w:pPr>
        <w:jc w:val="both"/>
        <w:rPr>
          <w:rFonts w:ascii="Arial" w:hAnsi="Arial" w:cs="Arial"/>
        </w:rPr>
      </w:pPr>
    </w:p>
    <w:p w:rsidR="00307339" w:rsidRDefault="00307339" w:rsidP="0048774F">
      <w:pPr>
        <w:jc w:val="both"/>
        <w:rPr>
          <w:rFonts w:ascii="Arial" w:hAnsi="Arial" w:cs="Arial"/>
        </w:rPr>
      </w:pPr>
    </w:p>
    <w:p w:rsidR="00307339" w:rsidRDefault="00307339" w:rsidP="0048774F">
      <w:pPr>
        <w:jc w:val="both"/>
        <w:rPr>
          <w:rFonts w:ascii="Arial" w:hAnsi="Arial" w:cs="Arial"/>
        </w:rPr>
      </w:pPr>
    </w:p>
    <w:p w:rsidR="0048774F" w:rsidRDefault="0048774F" w:rsidP="0048774F">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307339">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48774F" w:rsidRDefault="0048774F" w:rsidP="0048774F">
      <w:pPr>
        <w:jc w:val="both"/>
        <w:rPr>
          <w:rFonts w:ascii="Arial" w:hAnsi="Arial" w:cs="Arial"/>
        </w:rPr>
      </w:pPr>
    </w:p>
    <w:p w:rsidR="0048774F" w:rsidRDefault="0048774F" w:rsidP="0048774F">
      <w:pPr>
        <w:jc w:val="both"/>
        <w:rPr>
          <w:rFonts w:ascii="Arial" w:hAnsi="Arial" w:cs="Arial"/>
        </w:rPr>
      </w:pPr>
    </w:p>
    <w:p w:rsidR="0048774F" w:rsidRDefault="0048774F" w:rsidP="0048774F">
      <w:pPr>
        <w:tabs>
          <w:tab w:val="center" w:pos="4680"/>
        </w:tabs>
        <w:jc w:val="both"/>
        <w:rPr>
          <w:rFonts w:ascii="Arial" w:hAnsi="Arial" w:cs="Arial"/>
        </w:rPr>
      </w:pPr>
      <w:r>
        <w:rPr>
          <w:rFonts w:ascii="Arial" w:hAnsi="Arial" w:cs="Arial"/>
        </w:rPr>
        <w:tab/>
        <w:t>CITY OF WEST PARK</w:t>
      </w:r>
    </w:p>
    <w:p w:rsidR="0048774F" w:rsidRDefault="0048774F" w:rsidP="0048774F">
      <w:pPr>
        <w:jc w:val="both"/>
        <w:rPr>
          <w:rFonts w:ascii="Arial" w:hAnsi="Arial" w:cs="Arial"/>
        </w:rPr>
      </w:pPr>
    </w:p>
    <w:p w:rsidR="0048774F" w:rsidRDefault="0048774F" w:rsidP="0048774F">
      <w:pPr>
        <w:jc w:val="both"/>
        <w:rPr>
          <w:rFonts w:ascii="Arial" w:hAnsi="Arial" w:cs="Arial"/>
        </w:rPr>
      </w:pPr>
      <w:r>
        <w:rPr>
          <w:rFonts w:ascii="Arial" w:hAnsi="Arial" w:cs="Arial"/>
        </w:rPr>
        <w:t>Attest:</w:t>
      </w:r>
    </w:p>
    <w:p w:rsidR="0048774F" w:rsidRDefault="0048774F" w:rsidP="0048774F">
      <w:pPr>
        <w:ind w:firstLine="4320"/>
        <w:jc w:val="both"/>
        <w:rPr>
          <w:rFonts w:ascii="Arial" w:hAnsi="Arial" w:cs="Arial"/>
        </w:rPr>
      </w:pPr>
      <w:r>
        <w:rPr>
          <w:rFonts w:ascii="Arial" w:hAnsi="Arial" w:cs="Arial"/>
        </w:rPr>
        <w:t>By___________________________________</w:t>
      </w:r>
    </w:p>
    <w:p w:rsidR="0048774F" w:rsidRDefault="0048774F" w:rsidP="0048774F">
      <w:pPr>
        <w:ind w:firstLine="5760"/>
        <w:jc w:val="both"/>
        <w:rPr>
          <w:rFonts w:ascii="Arial" w:hAnsi="Arial" w:cs="Arial"/>
        </w:rPr>
      </w:pPr>
      <w:r>
        <w:rPr>
          <w:rFonts w:ascii="Arial" w:hAnsi="Arial" w:cs="Arial"/>
        </w:rPr>
        <w:t>Mayor-Commissioner</w:t>
      </w:r>
    </w:p>
    <w:p w:rsidR="0048774F" w:rsidRDefault="0048774F" w:rsidP="0048774F">
      <w:pPr>
        <w:jc w:val="both"/>
        <w:rPr>
          <w:rFonts w:ascii="Arial" w:hAnsi="Arial" w:cs="Arial"/>
        </w:rPr>
      </w:pPr>
    </w:p>
    <w:p w:rsidR="0048774F" w:rsidRDefault="0048774F" w:rsidP="0048774F">
      <w:pPr>
        <w:jc w:val="both"/>
        <w:rPr>
          <w:rFonts w:ascii="Arial" w:hAnsi="Arial" w:cs="Arial"/>
        </w:rPr>
      </w:pPr>
      <w:r>
        <w:rPr>
          <w:rFonts w:ascii="Arial" w:hAnsi="Arial" w:cs="Arial"/>
        </w:rPr>
        <w:t>____________________________    _____day of ______________, 20_____</w:t>
      </w:r>
    </w:p>
    <w:p w:rsidR="0048774F" w:rsidRDefault="0048774F" w:rsidP="0048774F">
      <w:pPr>
        <w:jc w:val="both"/>
        <w:rPr>
          <w:rFonts w:ascii="Arial" w:hAnsi="Arial" w:cs="Arial"/>
        </w:rPr>
      </w:pPr>
      <w:r>
        <w:rPr>
          <w:rFonts w:ascii="Arial" w:hAnsi="Arial" w:cs="Arial"/>
        </w:rPr>
        <w:t xml:space="preserve">       Clerk</w:t>
      </w:r>
    </w:p>
    <w:p w:rsidR="0048774F" w:rsidRDefault="0048774F" w:rsidP="0048774F">
      <w:pPr>
        <w:jc w:val="both"/>
        <w:rPr>
          <w:rFonts w:ascii="Arial" w:hAnsi="Arial" w:cs="Arial"/>
        </w:rPr>
      </w:pPr>
    </w:p>
    <w:p w:rsidR="0048774F" w:rsidRDefault="0048774F" w:rsidP="0048774F">
      <w:pPr>
        <w:jc w:val="both"/>
        <w:rPr>
          <w:rFonts w:ascii="Arial" w:hAnsi="Arial" w:cs="Arial"/>
        </w:rPr>
      </w:pPr>
    </w:p>
    <w:p w:rsidR="0048774F" w:rsidRDefault="0048774F" w:rsidP="0048774F">
      <w:pPr>
        <w:ind w:firstLine="4320"/>
        <w:jc w:val="both"/>
        <w:rPr>
          <w:rFonts w:ascii="Arial" w:hAnsi="Arial" w:cs="Arial"/>
        </w:rPr>
      </w:pPr>
      <w:r>
        <w:rPr>
          <w:rFonts w:ascii="Arial" w:hAnsi="Arial" w:cs="Arial"/>
        </w:rPr>
        <w:t>By___________________________________</w:t>
      </w:r>
    </w:p>
    <w:p w:rsidR="0048774F" w:rsidRDefault="0048774F" w:rsidP="0048774F">
      <w:pPr>
        <w:ind w:firstLine="5760"/>
        <w:jc w:val="both"/>
        <w:rPr>
          <w:rFonts w:ascii="Arial" w:hAnsi="Arial" w:cs="Arial"/>
        </w:rPr>
      </w:pPr>
      <w:r>
        <w:rPr>
          <w:rFonts w:ascii="Arial" w:hAnsi="Arial" w:cs="Arial"/>
        </w:rPr>
        <w:t xml:space="preserve">Manager </w:t>
      </w:r>
    </w:p>
    <w:p w:rsidR="0048774F" w:rsidRDefault="0048774F" w:rsidP="0048774F">
      <w:pPr>
        <w:jc w:val="both"/>
        <w:rPr>
          <w:rFonts w:ascii="Arial" w:hAnsi="Arial" w:cs="Arial"/>
        </w:rPr>
      </w:pPr>
    </w:p>
    <w:p w:rsidR="0048774F" w:rsidRDefault="0048774F" w:rsidP="0048774F">
      <w:pPr>
        <w:ind w:firstLine="4320"/>
        <w:jc w:val="both"/>
        <w:rPr>
          <w:rFonts w:ascii="Arial" w:hAnsi="Arial" w:cs="Arial"/>
        </w:rPr>
      </w:pPr>
      <w:r>
        <w:rPr>
          <w:rFonts w:ascii="Arial" w:hAnsi="Arial" w:cs="Arial"/>
        </w:rPr>
        <w:t>_____day of ______________, 20_______</w:t>
      </w:r>
    </w:p>
    <w:p w:rsidR="0048774F" w:rsidRDefault="0048774F" w:rsidP="0048774F">
      <w:pPr>
        <w:jc w:val="both"/>
        <w:rPr>
          <w:rFonts w:ascii="Arial" w:hAnsi="Arial" w:cs="Arial"/>
        </w:rPr>
      </w:pPr>
    </w:p>
    <w:p w:rsidR="0048774F" w:rsidRDefault="0048774F" w:rsidP="0048774F">
      <w:pPr>
        <w:jc w:val="both"/>
        <w:rPr>
          <w:rFonts w:ascii="Arial" w:hAnsi="Arial" w:cs="Arial"/>
        </w:rPr>
      </w:pPr>
    </w:p>
    <w:p w:rsidR="0048774F" w:rsidRDefault="0048774F" w:rsidP="0048774F">
      <w:pPr>
        <w:jc w:val="both"/>
        <w:rPr>
          <w:rFonts w:ascii="Arial" w:hAnsi="Arial" w:cs="Arial"/>
        </w:rPr>
      </w:pPr>
    </w:p>
    <w:p w:rsidR="0048774F" w:rsidRDefault="0048774F" w:rsidP="0048774F">
      <w:pPr>
        <w:ind w:firstLine="4320"/>
        <w:jc w:val="both"/>
        <w:rPr>
          <w:rFonts w:ascii="Arial" w:hAnsi="Arial" w:cs="Arial"/>
        </w:rPr>
      </w:pPr>
      <w:r>
        <w:rPr>
          <w:rFonts w:ascii="Arial" w:hAnsi="Arial" w:cs="Arial"/>
        </w:rPr>
        <w:t>APPROVED AS TO FORM:</w:t>
      </w:r>
    </w:p>
    <w:p w:rsidR="0048774F" w:rsidRDefault="0048774F" w:rsidP="0048774F">
      <w:pPr>
        <w:jc w:val="both"/>
        <w:rPr>
          <w:rFonts w:ascii="Arial" w:hAnsi="Arial" w:cs="Arial"/>
        </w:rPr>
      </w:pPr>
    </w:p>
    <w:p w:rsidR="0048774F" w:rsidRDefault="0048774F" w:rsidP="0048774F">
      <w:pPr>
        <w:ind w:firstLine="4320"/>
        <w:jc w:val="both"/>
        <w:rPr>
          <w:rFonts w:ascii="Arial" w:hAnsi="Arial" w:cs="Arial"/>
        </w:rPr>
      </w:pPr>
      <w:r>
        <w:rPr>
          <w:rFonts w:ascii="Arial" w:hAnsi="Arial" w:cs="Arial"/>
        </w:rPr>
        <w:t>___________________________________</w:t>
      </w:r>
    </w:p>
    <w:p w:rsidR="0048774F" w:rsidRDefault="0048774F" w:rsidP="0048774F">
      <w:pPr>
        <w:ind w:firstLine="5760"/>
        <w:jc w:val="both"/>
        <w:rPr>
          <w:rFonts w:ascii="Arial" w:hAnsi="Arial" w:cs="Arial"/>
        </w:rPr>
      </w:pPr>
      <w:r>
        <w:rPr>
          <w:rFonts w:ascii="Arial" w:hAnsi="Arial" w:cs="Arial"/>
        </w:rPr>
        <w:t>City Attorney</w:t>
      </w:r>
    </w:p>
    <w:p w:rsidR="0048774F" w:rsidRDefault="0048774F" w:rsidP="0048774F">
      <w:pPr>
        <w:jc w:val="both"/>
        <w:rPr>
          <w:rFonts w:ascii="Arial" w:hAnsi="Arial" w:cs="Arial"/>
        </w:rPr>
      </w:pPr>
    </w:p>
    <w:p w:rsidR="0048774F" w:rsidRDefault="0048774F" w:rsidP="0048774F">
      <w:pPr>
        <w:jc w:val="both"/>
        <w:rPr>
          <w:rFonts w:ascii="Arial" w:hAnsi="Arial" w:cs="Arial"/>
        </w:rPr>
      </w:pPr>
    </w:p>
    <w:p w:rsidR="0048774F" w:rsidRDefault="0048774F" w:rsidP="0048774F">
      <w:pPr>
        <w:ind w:firstLine="5760"/>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48774F" w:rsidRDefault="0048774F">
      <w:pPr>
        <w:jc w:val="both"/>
        <w:rPr>
          <w:rFonts w:ascii="Arial" w:hAnsi="Arial" w:cs="Arial"/>
        </w:rPr>
      </w:pPr>
    </w:p>
    <w:p w:rsidR="0048774F" w:rsidRDefault="0048774F">
      <w:pPr>
        <w:jc w:val="both"/>
        <w:rPr>
          <w:rFonts w:ascii="Arial" w:hAnsi="Arial" w:cs="Arial"/>
        </w:rPr>
      </w:pPr>
    </w:p>
    <w:p w:rsidR="0048774F" w:rsidRDefault="0048774F">
      <w:pPr>
        <w:jc w:val="both"/>
        <w:rPr>
          <w:rFonts w:ascii="Arial" w:hAnsi="Arial" w:cs="Arial"/>
        </w:rPr>
      </w:pPr>
    </w:p>
    <w:p w:rsidR="0048774F" w:rsidRDefault="0048774F">
      <w:pPr>
        <w:jc w:val="both"/>
        <w:rPr>
          <w:rFonts w:ascii="Arial" w:hAnsi="Arial" w:cs="Arial"/>
        </w:rPr>
      </w:pPr>
    </w:p>
    <w:p w:rsidR="0048774F" w:rsidRDefault="0048774F">
      <w:pPr>
        <w:jc w:val="both"/>
        <w:rPr>
          <w:rFonts w:ascii="Arial" w:hAnsi="Arial" w:cs="Arial"/>
        </w:rPr>
      </w:pPr>
    </w:p>
    <w:p w:rsidR="0048774F" w:rsidRDefault="0048774F">
      <w:pPr>
        <w:jc w:val="both"/>
        <w:rPr>
          <w:rFonts w:ascii="Arial" w:hAnsi="Arial" w:cs="Arial"/>
        </w:rPr>
      </w:pPr>
    </w:p>
    <w:p w:rsidR="00DE7695" w:rsidRDefault="00DE7695">
      <w:pPr>
        <w:jc w:val="both"/>
        <w:rPr>
          <w:rFonts w:ascii="Arial" w:hAnsi="Arial" w:cs="Arial"/>
        </w:rPr>
      </w:pPr>
    </w:p>
    <w:p w:rsidR="00DE7695" w:rsidRDefault="00DE7695">
      <w:pPr>
        <w:jc w:val="both"/>
        <w:rPr>
          <w:rFonts w:ascii="Arial" w:hAnsi="Arial" w:cs="Arial"/>
        </w:rPr>
      </w:pPr>
    </w:p>
    <w:p w:rsidR="00307339" w:rsidRDefault="00307339">
      <w:pPr>
        <w:jc w:val="both"/>
        <w:rPr>
          <w:rFonts w:ascii="Arial" w:hAnsi="Arial" w:cs="Arial"/>
        </w:rPr>
      </w:pPr>
    </w:p>
    <w:p w:rsidR="00307339" w:rsidRDefault="00307339">
      <w:pPr>
        <w:jc w:val="both"/>
        <w:rPr>
          <w:rFonts w:ascii="Arial" w:hAnsi="Arial" w:cs="Arial"/>
        </w:rPr>
      </w:pPr>
    </w:p>
    <w:p w:rsidR="00307339" w:rsidRDefault="00307339">
      <w:pPr>
        <w:jc w:val="both"/>
        <w:rPr>
          <w:rFonts w:ascii="Arial" w:hAnsi="Arial" w:cs="Arial"/>
        </w:rPr>
      </w:pPr>
    </w:p>
    <w:p w:rsidR="00343526" w:rsidRDefault="00343526">
      <w:pPr>
        <w:jc w:val="both"/>
        <w:rPr>
          <w:rFonts w:ascii="Arial" w:hAnsi="Arial" w:cs="Arial"/>
        </w:rPr>
      </w:pPr>
      <w:r>
        <w:rPr>
          <w:rFonts w:ascii="Arial" w:hAnsi="Arial" w:cs="Arial"/>
        </w:rPr>
        <w:lastRenderedPageBreak/>
        <w:t xml:space="preserve">INTERLOCAL AGREEMENT AMONG BROWARD COUNTY AND PARTIES TO SHARE THE RESOURCE BURDEN OF THE SYSTEM-WIDE EPA NATIONAL POLLUTANT DISCHARGE ELIMINATION SYSTEM MUNICIPAL SEPARATE STORM SEWER SYSTEM PERMIT AND </w:t>
      </w:r>
      <w:r w:rsidR="00D45024">
        <w:rPr>
          <w:rFonts w:ascii="Arial" w:hAnsi="Arial" w:cs="Arial"/>
        </w:rPr>
        <w:t xml:space="preserve">AUTHORIZE THE BROWARD COUNTY </w:t>
      </w:r>
      <w:r w:rsidR="00D45024" w:rsidRPr="00307339">
        <w:rPr>
          <w:rFonts w:ascii="Arial" w:hAnsi="Arial" w:cs="Arial"/>
        </w:rPr>
        <w:t xml:space="preserve">ENVIRONMENTAL PROTECTION AND GROWTH MANAGEMENT DEPARTMENT </w:t>
      </w:r>
      <w:r w:rsidR="00D45024">
        <w:rPr>
          <w:rFonts w:ascii="Arial" w:hAnsi="Arial" w:cs="Arial"/>
        </w:rPr>
        <w:t>TO CONDUCT SPECIFIC TECHNICAL ACTIVITIES REQUIRED BY THE THIRD FIVE</w:t>
      </w:r>
      <w:r w:rsidR="00D45024">
        <w:rPr>
          <w:rFonts w:ascii="Arial" w:hAnsi="Arial" w:cs="Arial"/>
        </w:rPr>
        <w:noBreakHyphen/>
        <w:t>YEAR PERMIT</w:t>
      </w:r>
      <w:r>
        <w:rPr>
          <w:rFonts w:ascii="Arial" w:hAnsi="Arial" w:cs="Arial"/>
        </w:rPr>
        <w:t>.</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tabs>
          <w:tab w:val="center" w:pos="4680"/>
        </w:tabs>
        <w:jc w:val="both"/>
        <w:rPr>
          <w:rFonts w:ascii="Arial" w:hAnsi="Arial" w:cs="Arial"/>
        </w:rPr>
      </w:pPr>
      <w:r>
        <w:rPr>
          <w:rFonts w:ascii="Arial" w:hAnsi="Arial" w:cs="Arial"/>
        </w:rPr>
        <w:tab/>
        <w:t>CITY OF WILTON MANORS</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Attest:</w:t>
      </w: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Mayor-Councilmember</w:t>
      </w:r>
    </w:p>
    <w:p w:rsidR="00343526" w:rsidRDefault="00343526">
      <w:pPr>
        <w:jc w:val="both"/>
        <w:rPr>
          <w:rFonts w:ascii="Arial" w:hAnsi="Arial" w:cs="Arial"/>
        </w:rPr>
      </w:pPr>
    </w:p>
    <w:p w:rsidR="00343526" w:rsidRDefault="00343526">
      <w:pPr>
        <w:jc w:val="both"/>
        <w:rPr>
          <w:rFonts w:ascii="Arial" w:hAnsi="Arial" w:cs="Arial"/>
        </w:rPr>
      </w:pPr>
      <w:r>
        <w:rPr>
          <w:rFonts w:ascii="Arial" w:hAnsi="Arial" w:cs="Arial"/>
        </w:rPr>
        <w:t>____________________________    _____day of ______________, 20_____</w:t>
      </w:r>
    </w:p>
    <w:p w:rsidR="00343526" w:rsidRDefault="00343526">
      <w:pPr>
        <w:jc w:val="both"/>
        <w:rPr>
          <w:rFonts w:ascii="Arial" w:hAnsi="Arial" w:cs="Arial"/>
        </w:rPr>
      </w:pPr>
      <w:r>
        <w:rPr>
          <w:rFonts w:ascii="Arial" w:hAnsi="Arial" w:cs="Arial"/>
        </w:rPr>
        <w:t xml:space="preserve">       Clerk</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By___________________________________</w:t>
      </w:r>
    </w:p>
    <w:p w:rsidR="00343526" w:rsidRDefault="00343526">
      <w:pPr>
        <w:ind w:firstLine="5760"/>
        <w:jc w:val="both"/>
        <w:rPr>
          <w:rFonts w:ascii="Arial" w:hAnsi="Arial" w:cs="Arial"/>
        </w:rPr>
      </w:pPr>
      <w:r>
        <w:rPr>
          <w:rFonts w:ascii="Arial" w:hAnsi="Arial" w:cs="Arial"/>
        </w:rPr>
        <w:t xml:space="preserve">Manager </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_____day of ______________, 20_______</w:t>
      </w: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APPROVED AS TO FORM:</w:t>
      </w:r>
    </w:p>
    <w:p w:rsidR="00343526" w:rsidRDefault="00343526">
      <w:pPr>
        <w:jc w:val="both"/>
        <w:rPr>
          <w:rFonts w:ascii="Arial" w:hAnsi="Arial" w:cs="Arial"/>
        </w:rPr>
      </w:pPr>
    </w:p>
    <w:p w:rsidR="00343526" w:rsidRDefault="00343526">
      <w:pPr>
        <w:ind w:firstLine="4320"/>
        <w:jc w:val="both"/>
        <w:rPr>
          <w:rFonts w:ascii="Arial" w:hAnsi="Arial" w:cs="Arial"/>
        </w:rPr>
      </w:pPr>
      <w:r>
        <w:rPr>
          <w:rFonts w:ascii="Arial" w:hAnsi="Arial" w:cs="Arial"/>
        </w:rPr>
        <w:t>___________________________________</w:t>
      </w:r>
    </w:p>
    <w:p w:rsidR="00343526" w:rsidRDefault="00343526">
      <w:pPr>
        <w:ind w:firstLine="5760"/>
        <w:jc w:val="both"/>
        <w:rPr>
          <w:rFonts w:ascii="Arial" w:hAnsi="Arial" w:cs="Arial"/>
        </w:rPr>
      </w:pPr>
      <w:r>
        <w:rPr>
          <w:rFonts w:ascii="Arial" w:hAnsi="Arial" w:cs="Arial"/>
        </w:rPr>
        <w:t>City Attorney</w:t>
      </w:r>
    </w:p>
    <w:p w:rsidR="00343526" w:rsidRDefault="00343526">
      <w:pPr>
        <w:jc w:val="both"/>
        <w:rPr>
          <w:rFonts w:ascii="Arial" w:hAnsi="Arial" w:cs="Arial"/>
        </w:rPr>
      </w:pPr>
    </w:p>
    <w:p w:rsidR="00136BC0" w:rsidRPr="00136BC0" w:rsidRDefault="00136BC0" w:rsidP="006F56FB">
      <w:pPr>
        <w:jc w:val="both"/>
        <w:rPr>
          <w:rFonts w:ascii="Arial" w:hAnsi="Arial" w:cs="Arial"/>
        </w:rPr>
      </w:pPr>
    </w:p>
    <w:sectPr w:rsidR="00136BC0" w:rsidRPr="00136BC0" w:rsidSect="00434C0D">
      <w:headerReference w:type="default" r:id="rId31"/>
      <w:pgSz w:w="12240" w:h="15840"/>
      <w:pgMar w:top="1440" w:right="1440" w:bottom="1440"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AF" w:rsidRDefault="00A143AF" w:rsidP="00343526">
      <w:r>
        <w:separator/>
      </w:r>
    </w:p>
  </w:endnote>
  <w:endnote w:type="continuationSeparator" w:id="0">
    <w:p w:rsidR="00A143AF" w:rsidRDefault="00A143AF" w:rsidP="003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9510"/>
      <w:docPartObj>
        <w:docPartGallery w:val="Page Numbers (Bottom of Page)"/>
        <w:docPartUnique/>
      </w:docPartObj>
    </w:sdtPr>
    <w:sdtEndPr>
      <w:rPr>
        <w:noProof/>
      </w:rPr>
    </w:sdtEndPr>
    <w:sdtContent>
      <w:p w:rsidR="00DE7695" w:rsidRDefault="00DE7695">
        <w:pPr>
          <w:pStyle w:val="Footer"/>
          <w:jc w:val="center"/>
        </w:pPr>
        <w:r>
          <w:t>-</w:t>
        </w:r>
        <w:r w:rsidRPr="00434C0D">
          <w:rPr>
            <w:rFonts w:ascii="Arial" w:hAnsi="Arial" w:cs="Arial"/>
          </w:rPr>
          <w:fldChar w:fldCharType="begin"/>
        </w:r>
        <w:r w:rsidRPr="00434C0D">
          <w:rPr>
            <w:rFonts w:ascii="Arial" w:hAnsi="Arial" w:cs="Arial"/>
          </w:rPr>
          <w:instrText xml:space="preserve"> PAGE   \* MERGEFORMAT </w:instrText>
        </w:r>
        <w:r w:rsidRPr="00434C0D">
          <w:rPr>
            <w:rFonts w:ascii="Arial" w:hAnsi="Arial" w:cs="Arial"/>
          </w:rPr>
          <w:fldChar w:fldCharType="separate"/>
        </w:r>
        <w:r w:rsidR="00B67978">
          <w:rPr>
            <w:rFonts w:ascii="Arial" w:hAnsi="Arial" w:cs="Arial"/>
            <w:noProof/>
          </w:rPr>
          <w:t>4</w:t>
        </w:r>
        <w:r w:rsidRPr="00434C0D">
          <w:rPr>
            <w:rFonts w:ascii="Arial" w:hAnsi="Arial" w:cs="Arial"/>
            <w:noProof/>
          </w:rPr>
          <w:fldChar w:fldCharType="end"/>
        </w:r>
        <w:r>
          <w:rPr>
            <w:rFonts w:ascii="Arial" w:hAnsi="Arial" w:cs="Arial"/>
            <w:noProof/>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AF" w:rsidRDefault="00A143AF" w:rsidP="00343526">
      <w:r>
        <w:separator/>
      </w:r>
    </w:p>
  </w:footnote>
  <w:footnote w:type="continuationSeparator" w:id="0">
    <w:p w:rsidR="00A143AF" w:rsidRDefault="00A143AF" w:rsidP="0034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49536" behindDoc="1" locked="0" layoutInCell="0" allowOverlap="1" wp14:anchorId="54034A11" wp14:editId="1D3D4BEA">
              <wp:simplePos x="0" y="0"/>
              <wp:positionH relativeFrom="margin">
                <wp:posOffset>0</wp:posOffset>
              </wp:positionH>
              <wp:positionV relativeFrom="margin">
                <wp:posOffset>0</wp:posOffset>
              </wp:positionV>
              <wp:extent cx="5943600" cy="8229600"/>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68pt;height:9in;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8752" behindDoc="1" locked="0" layoutInCell="0" allowOverlap="1" wp14:anchorId="082C6698" wp14:editId="2A687F08">
              <wp:simplePos x="0" y="0"/>
              <wp:positionH relativeFrom="margin">
                <wp:posOffset>0</wp:posOffset>
              </wp:positionH>
              <wp:positionV relativeFrom="margin">
                <wp:posOffset>0</wp:posOffset>
              </wp:positionV>
              <wp:extent cx="5943600" cy="822960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0;margin-top:0;width:468pt;height:9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CDgp1gqAIAAKcFAAAOAAAAAAAAAAAAAAAAAC4C&#10;AABkcnMvZTJvRG9jLnhtbFBLAQItABQABgAIAAAAIQBMJ4W82QAAAAYBAAAPAAAAAAAAAAAAAAAA&#10;AAIFAABkcnMvZG93bnJldi54bWxQSwUGAAAAAAQABADzAAAACAY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9776" behindDoc="1" locked="0" layoutInCell="0" allowOverlap="1" wp14:anchorId="7FB75BCE" wp14:editId="3849F71B">
              <wp:simplePos x="0" y="0"/>
              <wp:positionH relativeFrom="margin">
                <wp:posOffset>0</wp:posOffset>
              </wp:positionH>
              <wp:positionV relativeFrom="margin">
                <wp:posOffset>0</wp:posOffset>
              </wp:positionV>
              <wp:extent cx="5943600" cy="822960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0;margin-top:0;width:468pt;height:9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C/s6RyqAIAAKgFAAAOAAAAAAAAAAAAAAAAAC4C&#10;AABkcnMvZTJvRG9jLnhtbFBLAQItABQABgAIAAAAIQBMJ4W82QAAAAYBAAAPAAAAAAAAAAAAAAAA&#10;AAIFAABkcnMvZG93bnJldi54bWxQSwUGAAAAAAQABADzAAAACAY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0800" behindDoc="1" locked="0" layoutInCell="0" allowOverlap="1" wp14:anchorId="1F647866" wp14:editId="6C6BAB62">
              <wp:simplePos x="0" y="0"/>
              <wp:positionH relativeFrom="margin">
                <wp:posOffset>0</wp:posOffset>
              </wp:positionH>
              <wp:positionV relativeFrom="margin">
                <wp:posOffset>0</wp:posOffset>
              </wp:positionV>
              <wp:extent cx="5943600" cy="822960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0;margin-top:0;width:468pt;height:9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BOPTo3qAIAAKgFAAAOAAAAAAAAAAAAAAAAAC4C&#10;AABkcnMvZTJvRG9jLnhtbFBLAQItABQABgAIAAAAIQBMJ4W82QAAAAYBAAAPAAAAAAAAAAAAAAAA&#10;AAIFAABkcnMvZG93bnJldi54bWxQSwUGAAAAAAQABADzAAAACAY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1824" behindDoc="1" locked="0" layoutInCell="0" allowOverlap="1" wp14:anchorId="2BEA559E" wp14:editId="57E3605E">
              <wp:simplePos x="0" y="0"/>
              <wp:positionH relativeFrom="margin">
                <wp:posOffset>0</wp:posOffset>
              </wp:positionH>
              <wp:positionV relativeFrom="margin">
                <wp:posOffset>0</wp:posOffset>
              </wp:positionV>
              <wp:extent cx="5943600" cy="822960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margin-left:0;margin-top:0;width:468pt;height:9in;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XJqQIAAKgFAAAOAAAAZHJzL2Uyb0RvYy54bWysVG1v0zAQ/o7Ef7D8PctLs6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rPHlyakCAACo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2848" behindDoc="1" locked="0" layoutInCell="0" allowOverlap="1" wp14:anchorId="04DF9F8F" wp14:editId="11F8D7D7">
              <wp:simplePos x="0" y="0"/>
              <wp:positionH relativeFrom="margin">
                <wp:posOffset>0</wp:posOffset>
              </wp:positionH>
              <wp:positionV relativeFrom="margin">
                <wp:posOffset>0</wp:posOffset>
              </wp:positionV>
              <wp:extent cx="5943600" cy="822960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margin-left:0;margin-top:0;width:468pt;height:9in;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ASuVWakCAACo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3872" behindDoc="1" locked="0" layoutInCell="0" allowOverlap="1" wp14:anchorId="4E60274D" wp14:editId="59D09AA6">
              <wp:simplePos x="0" y="0"/>
              <wp:positionH relativeFrom="margin">
                <wp:posOffset>0</wp:posOffset>
              </wp:positionH>
              <wp:positionV relativeFrom="margin">
                <wp:posOffset>0</wp:posOffset>
              </wp:positionV>
              <wp:extent cx="5943600" cy="822960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0;margin-top:0;width:468pt;height:9in;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LPqQIAAKgFAAAOAAAAZHJzL2Uyb0RvYy54bWysVG1v0zAQ/o7Ef7D8PcvL0q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wyACz6kCAACo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4896" behindDoc="1" locked="0" layoutInCell="0" allowOverlap="1" wp14:anchorId="4035B398" wp14:editId="6737B1DF">
              <wp:simplePos x="0" y="0"/>
              <wp:positionH relativeFrom="margin">
                <wp:posOffset>0</wp:posOffset>
              </wp:positionH>
              <wp:positionV relativeFrom="margin">
                <wp:posOffset>0</wp:posOffset>
              </wp:positionV>
              <wp:extent cx="5943600" cy="822960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margin-left:0;margin-top:0;width:468pt;height:9in;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Mq6ciqkCAACo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5920" behindDoc="1" locked="0" layoutInCell="0" allowOverlap="1" wp14:anchorId="59D9ADA3" wp14:editId="0EE71C76">
              <wp:simplePos x="0" y="0"/>
              <wp:positionH relativeFrom="margin">
                <wp:posOffset>0</wp:posOffset>
              </wp:positionH>
              <wp:positionV relativeFrom="margin">
                <wp:posOffset>0</wp:posOffset>
              </wp:positionV>
              <wp:extent cx="5943600" cy="822960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2" style="position:absolute;margin-left:0;margin-top:0;width:468pt;height:9in;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aRoja6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6944" behindDoc="1" locked="0" layoutInCell="0" allowOverlap="1" wp14:anchorId="18F2ED1A" wp14:editId="3A7EC015">
              <wp:simplePos x="0" y="0"/>
              <wp:positionH relativeFrom="margin">
                <wp:posOffset>0</wp:posOffset>
              </wp:positionH>
              <wp:positionV relativeFrom="margin">
                <wp:posOffset>0</wp:posOffset>
              </wp:positionV>
              <wp:extent cx="5943600" cy="822960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margin-left:0;margin-top:0;width:468pt;height:9in;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6LqQIAAKc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PW7+i6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67968" behindDoc="1" locked="0" layoutInCell="0" allowOverlap="1" wp14:anchorId="5A83E995" wp14:editId="11A4E1F5">
              <wp:simplePos x="0" y="0"/>
              <wp:positionH relativeFrom="margin">
                <wp:posOffset>0</wp:posOffset>
              </wp:positionH>
              <wp:positionV relativeFrom="margin">
                <wp:posOffset>0</wp:posOffset>
              </wp:positionV>
              <wp:extent cx="5943600" cy="8229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margin-left:0;margin-top:0;width:468pt;height:9in;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ooqQIAAKc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EuBqKK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0560" behindDoc="1" locked="0" layoutInCell="0" allowOverlap="1" wp14:anchorId="53960C66" wp14:editId="3E668E54">
              <wp:simplePos x="0" y="0"/>
              <wp:positionH relativeFrom="margin">
                <wp:posOffset>0</wp:posOffset>
              </wp:positionH>
              <wp:positionV relativeFrom="margin">
                <wp:posOffset>0</wp:posOffset>
              </wp:positionV>
              <wp:extent cx="5943600" cy="82296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0;margin-top:0;width:468pt;height:9in;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A7aHSmqAIAAKcFAAAOAAAAAAAAAAAAAAAAAC4C&#10;AABkcnMvZTJvRG9jLnhtbFBLAQItABQABgAIAAAAIQBMJ4W82QAAAAYBAAAPAAAAAAAAAAAAAAAA&#10;AAIFAABkcnMvZG93bnJldi54bWxQSwUGAAAAAAQABADzAAAACAY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70016" behindDoc="1" locked="0" layoutInCell="0" allowOverlap="1" wp14:anchorId="698F34C9" wp14:editId="35E90073">
              <wp:simplePos x="0" y="0"/>
              <wp:positionH relativeFrom="margin">
                <wp:posOffset>0</wp:posOffset>
              </wp:positionH>
              <wp:positionV relativeFrom="margin">
                <wp:posOffset>0</wp:posOffset>
              </wp:positionV>
              <wp:extent cx="5943600" cy="82296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5" style="position:absolute;margin-left:0;margin-top:0;width:468pt;height:9in;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cYEzwakCAACnBQAADgAAAAAAAAAAAAAAAAAu&#10;AgAAZHJzL2Uyb0RvYy54bWxQSwECLQAUAAYACAAAACEATCeFvNkAAAAGAQAADwAAAAAAAAAAAAAA&#10;AAADBQAAZHJzL2Rvd25yZXYueG1sUEsFBgAAAAAEAAQA8wAAAAkGAAAAAA==&#10;" o:allowincell="f" filled="f" stroked="f" strokeweight="0">
              <v:textbox inset="0,0,0,0">
                <w:txbxContent>
                  <w:p w:rsidR="00DE7695" w:rsidRDefault="00DE7695">
                    <w:pPr>
                      <w:jc w:val="both"/>
                    </w:pPr>
                  </w:p>
                </w:txbxContent>
              </v:textbox>
              <w10:wrap anchorx="margin" anchory="margin"/>
            </v:rect>
          </w:pict>
        </mc:Fallback>
      </mc:AlternateContent>
    </w:r>
  </w:p>
  <w:p w:rsidR="00DE7695" w:rsidRDefault="00DE7695">
    <w:pPr>
      <w:spacing w:line="24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71040" behindDoc="1" locked="0" layoutInCell="0" allowOverlap="1" wp14:anchorId="3F094767" wp14:editId="62050199">
              <wp:simplePos x="0" y="0"/>
              <wp:positionH relativeFrom="margin">
                <wp:posOffset>0</wp:posOffset>
              </wp:positionH>
              <wp:positionV relativeFrom="margin">
                <wp:posOffset>0</wp:posOffset>
              </wp:positionV>
              <wp:extent cx="5943600" cy="82296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6" style="position:absolute;margin-left:0;margin-top:0;width:468pt;height:9in;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Yc9fLa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72064" behindDoc="1" locked="0" layoutInCell="0" allowOverlap="1" wp14:anchorId="71D24715" wp14:editId="2AFDD6FC">
              <wp:simplePos x="0" y="0"/>
              <wp:positionH relativeFrom="margin">
                <wp:posOffset>0</wp:posOffset>
              </wp:positionH>
              <wp:positionV relativeFrom="margin">
                <wp:posOffset>0</wp:posOffset>
              </wp:positionV>
              <wp:extent cx="5943600" cy="82296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7" style="position:absolute;margin-left:0;margin-top:0;width:468pt;height:9in;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CqQIAAKcFAAAOAAAAZHJzL2Uyb0RvYy54bWysVG1v0zAQ/o7Ef7D8PctLs6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vms2Aq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76160" behindDoc="1" locked="0" layoutInCell="0" allowOverlap="1" wp14:anchorId="23E31165" wp14:editId="591F1779">
              <wp:simplePos x="0" y="0"/>
              <wp:positionH relativeFrom="margin">
                <wp:posOffset>0</wp:posOffset>
              </wp:positionH>
              <wp:positionV relativeFrom="margin">
                <wp:posOffset>0</wp:posOffset>
              </wp:positionV>
              <wp:extent cx="5943600" cy="82296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0" style="position:absolute;margin-left:0;margin-top:0;width:468pt;height:9in;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CsmCpa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1584" behindDoc="1" locked="0" layoutInCell="0" allowOverlap="1" wp14:anchorId="7F6F0E38" wp14:editId="62817526">
              <wp:simplePos x="0" y="0"/>
              <wp:positionH relativeFrom="margin">
                <wp:posOffset>0</wp:posOffset>
              </wp:positionH>
              <wp:positionV relativeFrom="margin">
                <wp:posOffset>0</wp:posOffset>
              </wp:positionV>
              <wp:extent cx="5943600" cy="8229600"/>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0;margin-top:0;width:468pt;height:9in;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B4qQIAAKcFAAAOAAAAZHJzL2Uyb0RvYy54bWysVG1v0zAQ/o7Ef7D8PctLs6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7khQeK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2608" behindDoc="1" locked="0" layoutInCell="0" allowOverlap="1" wp14:anchorId="47AA4F85" wp14:editId="6BB9820C">
              <wp:simplePos x="0" y="0"/>
              <wp:positionH relativeFrom="margin">
                <wp:posOffset>0</wp:posOffset>
              </wp:positionH>
              <wp:positionV relativeFrom="margin">
                <wp:posOffset>0</wp:posOffset>
              </wp:positionV>
              <wp:extent cx="5943600" cy="822960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0;margin-top:0;width:468pt;height:9in;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5RrpTa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3632" behindDoc="1" locked="0" layoutInCell="0" allowOverlap="1" wp14:anchorId="70611E40" wp14:editId="58D27AAE">
              <wp:simplePos x="0" y="0"/>
              <wp:positionH relativeFrom="margin">
                <wp:posOffset>0</wp:posOffset>
              </wp:positionH>
              <wp:positionV relativeFrom="margin">
                <wp:posOffset>0</wp:posOffset>
              </wp:positionV>
              <wp:extent cx="5943600" cy="822960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0;margin-top:0;width:468pt;height:9in;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JZqQIAAKcFAAAOAAAAZHJzL2Uyb0RvYy54bWysVG1v0zAQ/o7Ef7D8PcvL0q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cFaiWa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4656" behindDoc="1" locked="0" layoutInCell="0" allowOverlap="1" wp14:anchorId="5995CC46" wp14:editId="62CA7E95">
              <wp:simplePos x="0" y="0"/>
              <wp:positionH relativeFrom="margin">
                <wp:posOffset>0</wp:posOffset>
              </wp:positionH>
              <wp:positionV relativeFrom="margin">
                <wp:posOffset>0</wp:posOffset>
              </wp:positionV>
              <wp:extent cx="5943600" cy="822960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0;margin-top:0;width:468pt;height:9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WbwO4q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5680" behindDoc="1" locked="0" layoutInCell="0" allowOverlap="1" wp14:anchorId="66D4F875" wp14:editId="134C982B">
              <wp:simplePos x="0" y="0"/>
              <wp:positionH relativeFrom="margin">
                <wp:posOffset>0</wp:posOffset>
              </wp:positionH>
              <wp:positionV relativeFrom="margin">
                <wp:posOffset>0</wp:posOffset>
              </wp:positionV>
              <wp:extent cx="5943600" cy="822960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0;margin-top:0;width:468pt;height:9in;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EGtf6q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6704" behindDoc="1" locked="0" layoutInCell="0" allowOverlap="1" wp14:anchorId="18B062DF" wp14:editId="41CDC42D">
              <wp:simplePos x="0" y="0"/>
              <wp:positionH relativeFrom="margin">
                <wp:posOffset>0</wp:posOffset>
              </wp:positionH>
              <wp:positionV relativeFrom="margin">
                <wp:posOffset>0</wp:posOffset>
              </wp:positionV>
              <wp:extent cx="5943600" cy="8229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0;margin-top:0;width:468pt;height:9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Hk+8GK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5" w:rsidRDefault="00DE7695">
    <w:r>
      <w:rPr>
        <w:noProof/>
      </w:rPr>
      <mc:AlternateContent>
        <mc:Choice Requires="wps">
          <w:drawing>
            <wp:anchor distT="0" distB="0" distL="114300" distR="114300" simplePos="0" relativeHeight="251657728" behindDoc="1" locked="0" layoutInCell="0" allowOverlap="1" wp14:anchorId="3634287C" wp14:editId="0A01EC8D">
              <wp:simplePos x="0" y="0"/>
              <wp:positionH relativeFrom="margin">
                <wp:posOffset>0</wp:posOffset>
              </wp:positionH>
              <wp:positionV relativeFrom="margin">
                <wp:posOffset>0</wp:posOffset>
              </wp:positionV>
              <wp:extent cx="5943600" cy="82296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695" w:rsidRDefault="00DE7695">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0;margin-top:0;width:468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0EqQIAAKc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" o:allowincell="f" filled="f" stroked="f" strokeweight="0">
              <v:textbox inset="0,0,0,0">
                <w:txbxContent>
                  <w:p w:rsidR="008A6E94" w:rsidRDefault="008A6E94">
                    <w:pPr>
                      <w:jc w:val="both"/>
                    </w:pPr>
                  </w:p>
                </w:txbxContent>
              </v:textbox>
              <w10:wrap anchorx="margin" anchory="margin"/>
            </v:rect>
          </w:pict>
        </mc:Fallback>
      </mc:AlternateContent>
    </w:r>
  </w:p>
  <w:p w:rsidR="00DE7695" w:rsidRDefault="00DE769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26"/>
    <w:rsid w:val="00027EF7"/>
    <w:rsid w:val="00120753"/>
    <w:rsid w:val="00136BC0"/>
    <w:rsid w:val="001824CF"/>
    <w:rsid w:val="001D58B1"/>
    <w:rsid w:val="0020105B"/>
    <w:rsid w:val="002072B5"/>
    <w:rsid w:val="0021413C"/>
    <w:rsid w:val="002331F4"/>
    <w:rsid w:val="0025677F"/>
    <w:rsid w:val="00261060"/>
    <w:rsid w:val="00284637"/>
    <w:rsid w:val="002935C3"/>
    <w:rsid w:val="002B53B3"/>
    <w:rsid w:val="002F0F74"/>
    <w:rsid w:val="00307339"/>
    <w:rsid w:val="00323019"/>
    <w:rsid w:val="00343526"/>
    <w:rsid w:val="00345802"/>
    <w:rsid w:val="00364C0A"/>
    <w:rsid w:val="003775EC"/>
    <w:rsid w:val="00387689"/>
    <w:rsid w:val="003A3758"/>
    <w:rsid w:val="003C3E16"/>
    <w:rsid w:val="003D20FB"/>
    <w:rsid w:val="003D2AFE"/>
    <w:rsid w:val="003F4223"/>
    <w:rsid w:val="00401161"/>
    <w:rsid w:val="004077CF"/>
    <w:rsid w:val="004337C3"/>
    <w:rsid w:val="0043472C"/>
    <w:rsid w:val="00434C0D"/>
    <w:rsid w:val="00472290"/>
    <w:rsid w:val="0048774F"/>
    <w:rsid w:val="004D5155"/>
    <w:rsid w:val="004E3902"/>
    <w:rsid w:val="004F71FA"/>
    <w:rsid w:val="005172E9"/>
    <w:rsid w:val="005219BD"/>
    <w:rsid w:val="00537897"/>
    <w:rsid w:val="00550D2E"/>
    <w:rsid w:val="00571C6E"/>
    <w:rsid w:val="0057654A"/>
    <w:rsid w:val="00576856"/>
    <w:rsid w:val="005D10B4"/>
    <w:rsid w:val="005E1E33"/>
    <w:rsid w:val="005E6810"/>
    <w:rsid w:val="00623E22"/>
    <w:rsid w:val="00666A1E"/>
    <w:rsid w:val="00691DEB"/>
    <w:rsid w:val="006F56FB"/>
    <w:rsid w:val="00702217"/>
    <w:rsid w:val="00707A67"/>
    <w:rsid w:val="007313F0"/>
    <w:rsid w:val="0075175B"/>
    <w:rsid w:val="00776CBD"/>
    <w:rsid w:val="007A467F"/>
    <w:rsid w:val="007A5B0D"/>
    <w:rsid w:val="007D0362"/>
    <w:rsid w:val="00810EC5"/>
    <w:rsid w:val="00846C6E"/>
    <w:rsid w:val="00875637"/>
    <w:rsid w:val="008771FA"/>
    <w:rsid w:val="00896BD7"/>
    <w:rsid w:val="008A6E94"/>
    <w:rsid w:val="008E0A16"/>
    <w:rsid w:val="00924365"/>
    <w:rsid w:val="00924FE8"/>
    <w:rsid w:val="00935901"/>
    <w:rsid w:val="00950031"/>
    <w:rsid w:val="0096060F"/>
    <w:rsid w:val="009B52F8"/>
    <w:rsid w:val="009D54D8"/>
    <w:rsid w:val="009F3D25"/>
    <w:rsid w:val="00A11D06"/>
    <w:rsid w:val="00A143AF"/>
    <w:rsid w:val="00A56E48"/>
    <w:rsid w:val="00A8485B"/>
    <w:rsid w:val="00AD55B5"/>
    <w:rsid w:val="00AD7D27"/>
    <w:rsid w:val="00B25352"/>
    <w:rsid w:val="00B3065F"/>
    <w:rsid w:val="00B30DB5"/>
    <w:rsid w:val="00B46345"/>
    <w:rsid w:val="00B50A8B"/>
    <w:rsid w:val="00B65A26"/>
    <w:rsid w:val="00B67978"/>
    <w:rsid w:val="00B8080F"/>
    <w:rsid w:val="00B9180B"/>
    <w:rsid w:val="00BB664E"/>
    <w:rsid w:val="00BC5321"/>
    <w:rsid w:val="00BD1279"/>
    <w:rsid w:val="00BE0F14"/>
    <w:rsid w:val="00BF0C7C"/>
    <w:rsid w:val="00BF51FF"/>
    <w:rsid w:val="00C2045D"/>
    <w:rsid w:val="00C24B02"/>
    <w:rsid w:val="00C35012"/>
    <w:rsid w:val="00C379CA"/>
    <w:rsid w:val="00C66734"/>
    <w:rsid w:val="00C71210"/>
    <w:rsid w:val="00C813EC"/>
    <w:rsid w:val="00C85D61"/>
    <w:rsid w:val="00C97E3A"/>
    <w:rsid w:val="00CC6C0A"/>
    <w:rsid w:val="00CE47EC"/>
    <w:rsid w:val="00CE7B66"/>
    <w:rsid w:val="00D07743"/>
    <w:rsid w:val="00D45024"/>
    <w:rsid w:val="00D458C3"/>
    <w:rsid w:val="00D50BEC"/>
    <w:rsid w:val="00D72CE2"/>
    <w:rsid w:val="00DE042D"/>
    <w:rsid w:val="00DE7695"/>
    <w:rsid w:val="00DE7AA2"/>
    <w:rsid w:val="00E02B62"/>
    <w:rsid w:val="00E1363E"/>
    <w:rsid w:val="00E6069F"/>
    <w:rsid w:val="00E81492"/>
    <w:rsid w:val="00EB34A9"/>
    <w:rsid w:val="00EB5982"/>
    <w:rsid w:val="00EC7EBF"/>
    <w:rsid w:val="00EF1FD7"/>
    <w:rsid w:val="00F450E5"/>
    <w:rsid w:val="00F573DD"/>
    <w:rsid w:val="00F71A28"/>
    <w:rsid w:val="00F92C45"/>
    <w:rsid w:val="00FD76AB"/>
    <w:rsid w:val="00FF1ECE"/>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2CE2"/>
  </w:style>
  <w:style w:type="character" w:styleId="CommentReference">
    <w:name w:val="annotation reference"/>
    <w:basedOn w:val="DefaultParagraphFont"/>
    <w:uiPriority w:val="99"/>
    <w:semiHidden/>
    <w:unhideWhenUsed/>
    <w:rsid w:val="00AD55B5"/>
    <w:rPr>
      <w:sz w:val="16"/>
      <w:szCs w:val="16"/>
    </w:rPr>
  </w:style>
  <w:style w:type="paragraph" w:styleId="CommentText">
    <w:name w:val="annotation text"/>
    <w:basedOn w:val="Normal"/>
    <w:link w:val="CommentTextChar"/>
    <w:uiPriority w:val="99"/>
    <w:semiHidden/>
    <w:unhideWhenUsed/>
    <w:rsid w:val="00AD55B5"/>
    <w:rPr>
      <w:sz w:val="20"/>
      <w:szCs w:val="20"/>
    </w:rPr>
  </w:style>
  <w:style w:type="character" w:customStyle="1" w:styleId="CommentTextChar">
    <w:name w:val="Comment Text Char"/>
    <w:basedOn w:val="DefaultParagraphFont"/>
    <w:link w:val="CommentText"/>
    <w:uiPriority w:val="99"/>
    <w:semiHidden/>
    <w:rsid w:val="00AD55B5"/>
    <w:rPr>
      <w:rFonts w:ascii="Courier" w:hAnsi="Courier"/>
    </w:rPr>
  </w:style>
  <w:style w:type="paragraph" w:styleId="CommentSubject">
    <w:name w:val="annotation subject"/>
    <w:basedOn w:val="CommentText"/>
    <w:next w:val="CommentText"/>
    <w:link w:val="CommentSubjectChar"/>
    <w:uiPriority w:val="99"/>
    <w:semiHidden/>
    <w:unhideWhenUsed/>
    <w:rsid w:val="00AD55B5"/>
    <w:rPr>
      <w:b/>
      <w:bCs/>
    </w:rPr>
  </w:style>
  <w:style w:type="character" w:customStyle="1" w:styleId="CommentSubjectChar">
    <w:name w:val="Comment Subject Char"/>
    <w:basedOn w:val="CommentTextChar"/>
    <w:link w:val="CommentSubject"/>
    <w:uiPriority w:val="99"/>
    <w:semiHidden/>
    <w:rsid w:val="00AD55B5"/>
    <w:rPr>
      <w:rFonts w:ascii="Courier" w:hAnsi="Courier"/>
      <w:b/>
      <w:bCs/>
    </w:rPr>
  </w:style>
  <w:style w:type="paragraph" w:styleId="BalloonText">
    <w:name w:val="Balloon Text"/>
    <w:basedOn w:val="Normal"/>
    <w:link w:val="BalloonTextChar"/>
    <w:uiPriority w:val="99"/>
    <w:semiHidden/>
    <w:unhideWhenUsed/>
    <w:rsid w:val="00AD55B5"/>
    <w:rPr>
      <w:rFonts w:ascii="Tahoma" w:hAnsi="Tahoma" w:cs="Tahoma"/>
      <w:sz w:val="16"/>
      <w:szCs w:val="16"/>
    </w:rPr>
  </w:style>
  <w:style w:type="character" w:customStyle="1" w:styleId="BalloonTextChar">
    <w:name w:val="Balloon Text Char"/>
    <w:basedOn w:val="DefaultParagraphFont"/>
    <w:link w:val="BalloonText"/>
    <w:uiPriority w:val="99"/>
    <w:semiHidden/>
    <w:rsid w:val="00AD55B5"/>
    <w:rPr>
      <w:rFonts w:ascii="Tahoma" w:hAnsi="Tahoma" w:cs="Tahoma"/>
      <w:sz w:val="16"/>
      <w:szCs w:val="16"/>
    </w:rPr>
  </w:style>
  <w:style w:type="paragraph" w:styleId="Header">
    <w:name w:val="header"/>
    <w:basedOn w:val="Normal"/>
    <w:link w:val="HeaderChar"/>
    <w:uiPriority w:val="99"/>
    <w:unhideWhenUsed/>
    <w:rsid w:val="00B9180B"/>
    <w:pPr>
      <w:tabs>
        <w:tab w:val="center" w:pos="4680"/>
        <w:tab w:val="right" w:pos="9360"/>
      </w:tabs>
    </w:pPr>
  </w:style>
  <w:style w:type="character" w:customStyle="1" w:styleId="HeaderChar">
    <w:name w:val="Header Char"/>
    <w:basedOn w:val="DefaultParagraphFont"/>
    <w:link w:val="Header"/>
    <w:uiPriority w:val="99"/>
    <w:rsid w:val="00B9180B"/>
    <w:rPr>
      <w:rFonts w:ascii="Courier" w:hAnsi="Courier"/>
      <w:sz w:val="24"/>
      <w:szCs w:val="24"/>
    </w:rPr>
  </w:style>
  <w:style w:type="paragraph" w:styleId="Footer">
    <w:name w:val="footer"/>
    <w:basedOn w:val="Normal"/>
    <w:link w:val="FooterChar"/>
    <w:uiPriority w:val="99"/>
    <w:unhideWhenUsed/>
    <w:rsid w:val="00B9180B"/>
    <w:pPr>
      <w:tabs>
        <w:tab w:val="center" w:pos="4680"/>
        <w:tab w:val="right" w:pos="9360"/>
      </w:tabs>
    </w:pPr>
  </w:style>
  <w:style w:type="character" w:customStyle="1" w:styleId="FooterChar">
    <w:name w:val="Footer Char"/>
    <w:basedOn w:val="DefaultParagraphFont"/>
    <w:link w:val="Footer"/>
    <w:uiPriority w:val="99"/>
    <w:rsid w:val="00B9180B"/>
    <w:rPr>
      <w:rFonts w:ascii="Courier" w:hAnsi="Courier"/>
      <w:sz w:val="24"/>
      <w:szCs w:val="24"/>
    </w:rPr>
  </w:style>
  <w:style w:type="table" w:styleId="TableGrid">
    <w:name w:val="Table Grid"/>
    <w:basedOn w:val="TableNormal"/>
    <w:uiPriority w:val="59"/>
    <w:rsid w:val="00C66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2CE2"/>
  </w:style>
  <w:style w:type="character" w:styleId="CommentReference">
    <w:name w:val="annotation reference"/>
    <w:basedOn w:val="DefaultParagraphFont"/>
    <w:uiPriority w:val="99"/>
    <w:semiHidden/>
    <w:unhideWhenUsed/>
    <w:rsid w:val="00AD55B5"/>
    <w:rPr>
      <w:sz w:val="16"/>
      <w:szCs w:val="16"/>
    </w:rPr>
  </w:style>
  <w:style w:type="paragraph" w:styleId="CommentText">
    <w:name w:val="annotation text"/>
    <w:basedOn w:val="Normal"/>
    <w:link w:val="CommentTextChar"/>
    <w:uiPriority w:val="99"/>
    <w:semiHidden/>
    <w:unhideWhenUsed/>
    <w:rsid w:val="00AD55B5"/>
    <w:rPr>
      <w:sz w:val="20"/>
      <w:szCs w:val="20"/>
    </w:rPr>
  </w:style>
  <w:style w:type="character" w:customStyle="1" w:styleId="CommentTextChar">
    <w:name w:val="Comment Text Char"/>
    <w:basedOn w:val="DefaultParagraphFont"/>
    <w:link w:val="CommentText"/>
    <w:uiPriority w:val="99"/>
    <w:semiHidden/>
    <w:rsid w:val="00AD55B5"/>
    <w:rPr>
      <w:rFonts w:ascii="Courier" w:hAnsi="Courier"/>
    </w:rPr>
  </w:style>
  <w:style w:type="paragraph" w:styleId="CommentSubject">
    <w:name w:val="annotation subject"/>
    <w:basedOn w:val="CommentText"/>
    <w:next w:val="CommentText"/>
    <w:link w:val="CommentSubjectChar"/>
    <w:uiPriority w:val="99"/>
    <w:semiHidden/>
    <w:unhideWhenUsed/>
    <w:rsid w:val="00AD55B5"/>
    <w:rPr>
      <w:b/>
      <w:bCs/>
    </w:rPr>
  </w:style>
  <w:style w:type="character" w:customStyle="1" w:styleId="CommentSubjectChar">
    <w:name w:val="Comment Subject Char"/>
    <w:basedOn w:val="CommentTextChar"/>
    <w:link w:val="CommentSubject"/>
    <w:uiPriority w:val="99"/>
    <w:semiHidden/>
    <w:rsid w:val="00AD55B5"/>
    <w:rPr>
      <w:rFonts w:ascii="Courier" w:hAnsi="Courier"/>
      <w:b/>
      <w:bCs/>
    </w:rPr>
  </w:style>
  <w:style w:type="paragraph" w:styleId="BalloonText">
    <w:name w:val="Balloon Text"/>
    <w:basedOn w:val="Normal"/>
    <w:link w:val="BalloonTextChar"/>
    <w:uiPriority w:val="99"/>
    <w:semiHidden/>
    <w:unhideWhenUsed/>
    <w:rsid w:val="00AD55B5"/>
    <w:rPr>
      <w:rFonts w:ascii="Tahoma" w:hAnsi="Tahoma" w:cs="Tahoma"/>
      <w:sz w:val="16"/>
      <w:szCs w:val="16"/>
    </w:rPr>
  </w:style>
  <w:style w:type="character" w:customStyle="1" w:styleId="BalloonTextChar">
    <w:name w:val="Balloon Text Char"/>
    <w:basedOn w:val="DefaultParagraphFont"/>
    <w:link w:val="BalloonText"/>
    <w:uiPriority w:val="99"/>
    <w:semiHidden/>
    <w:rsid w:val="00AD55B5"/>
    <w:rPr>
      <w:rFonts w:ascii="Tahoma" w:hAnsi="Tahoma" w:cs="Tahoma"/>
      <w:sz w:val="16"/>
      <w:szCs w:val="16"/>
    </w:rPr>
  </w:style>
  <w:style w:type="paragraph" w:styleId="Header">
    <w:name w:val="header"/>
    <w:basedOn w:val="Normal"/>
    <w:link w:val="HeaderChar"/>
    <w:uiPriority w:val="99"/>
    <w:unhideWhenUsed/>
    <w:rsid w:val="00B9180B"/>
    <w:pPr>
      <w:tabs>
        <w:tab w:val="center" w:pos="4680"/>
        <w:tab w:val="right" w:pos="9360"/>
      </w:tabs>
    </w:pPr>
  </w:style>
  <w:style w:type="character" w:customStyle="1" w:styleId="HeaderChar">
    <w:name w:val="Header Char"/>
    <w:basedOn w:val="DefaultParagraphFont"/>
    <w:link w:val="Header"/>
    <w:uiPriority w:val="99"/>
    <w:rsid w:val="00B9180B"/>
    <w:rPr>
      <w:rFonts w:ascii="Courier" w:hAnsi="Courier"/>
      <w:sz w:val="24"/>
      <w:szCs w:val="24"/>
    </w:rPr>
  </w:style>
  <w:style w:type="paragraph" w:styleId="Footer">
    <w:name w:val="footer"/>
    <w:basedOn w:val="Normal"/>
    <w:link w:val="FooterChar"/>
    <w:uiPriority w:val="99"/>
    <w:unhideWhenUsed/>
    <w:rsid w:val="00B9180B"/>
    <w:pPr>
      <w:tabs>
        <w:tab w:val="center" w:pos="4680"/>
        <w:tab w:val="right" w:pos="9360"/>
      </w:tabs>
    </w:pPr>
  </w:style>
  <w:style w:type="character" w:customStyle="1" w:styleId="FooterChar">
    <w:name w:val="Footer Char"/>
    <w:basedOn w:val="DefaultParagraphFont"/>
    <w:link w:val="Footer"/>
    <w:uiPriority w:val="99"/>
    <w:rsid w:val="00B9180B"/>
    <w:rPr>
      <w:rFonts w:ascii="Courier" w:hAnsi="Courier"/>
      <w:sz w:val="24"/>
      <w:szCs w:val="24"/>
    </w:rPr>
  </w:style>
  <w:style w:type="table" w:styleId="TableGrid">
    <w:name w:val="Table Grid"/>
    <w:basedOn w:val="TableNormal"/>
    <w:uiPriority w:val="59"/>
    <w:rsid w:val="00C66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EC8B-0F92-42E9-9096-7E502FFA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6193</Words>
  <Characters>35304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araichoudhury</dc:creator>
  <cp:lastModifiedBy>ETS</cp:lastModifiedBy>
  <cp:revision>2</cp:revision>
  <cp:lastPrinted>2012-03-20T15:33:00Z</cp:lastPrinted>
  <dcterms:created xsi:type="dcterms:W3CDTF">2012-06-07T17:18:00Z</dcterms:created>
  <dcterms:modified xsi:type="dcterms:W3CDTF">2012-06-07T17:18:00Z</dcterms:modified>
</cp:coreProperties>
</file>